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1E5" w:rsidRDefault="00E92A03" w:rsidP="00E92A03">
      <w:pPr>
        <w:jc w:val="center"/>
        <w:rPr>
          <w:b/>
        </w:rPr>
      </w:pPr>
      <w:r w:rsidRPr="00E92A03">
        <w:rPr>
          <w:b/>
        </w:rPr>
        <w:t xml:space="preserve">Written Documentation to Support an Application </w:t>
      </w:r>
    </w:p>
    <w:p w:rsidR="00E92A03" w:rsidRDefault="00E92A03" w:rsidP="00E92A03">
      <w:pPr>
        <w:jc w:val="center"/>
        <w:rPr>
          <w:b/>
        </w:rPr>
      </w:pPr>
      <w:proofErr w:type="gramStart"/>
      <w:r w:rsidRPr="00E92A03">
        <w:rPr>
          <w:b/>
        </w:rPr>
        <w:t>for</w:t>
      </w:r>
      <w:proofErr w:type="gramEnd"/>
      <w:r w:rsidRPr="00E92A03">
        <w:rPr>
          <w:b/>
        </w:rPr>
        <w:t xml:space="preserve"> a Special Permit </w:t>
      </w:r>
    </w:p>
    <w:p w:rsidR="00E16A3E" w:rsidRDefault="00E16A3E" w:rsidP="00E92A03">
      <w:pPr>
        <w:jc w:val="center"/>
      </w:pPr>
    </w:p>
    <w:p w:rsidR="00E92A03" w:rsidRPr="00F56365" w:rsidRDefault="00F56365" w:rsidP="00E92A03">
      <w:r w:rsidRPr="00F56365">
        <w:t>Property Address:</w:t>
      </w:r>
      <w:r w:rsidR="00A81252">
        <w:t xml:space="preserve">  </w:t>
      </w:r>
      <w:r w:rsidRPr="00F56365">
        <w:t xml:space="preserve"> </w:t>
      </w:r>
      <w:sdt>
        <w:sdtPr>
          <w:id w:val="-1947985559"/>
          <w:placeholder>
            <w:docPart w:val="DefaultPlaceholder_1082065158"/>
          </w:placeholder>
          <w:showingPlcHdr/>
        </w:sdtPr>
        <w:sdtContent>
          <w:r w:rsidR="00165F14" w:rsidRPr="00A81252">
            <w:rPr>
              <w:rStyle w:val="PlaceholderText"/>
              <w:b/>
            </w:rPr>
            <w:t>Click here to enter text.</w:t>
          </w:r>
        </w:sdtContent>
      </w:sdt>
    </w:p>
    <w:p w:rsidR="00E92A03" w:rsidRDefault="00E92A03" w:rsidP="00E92A03"/>
    <w:p w:rsidR="00E16A3E" w:rsidRDefault="00E16A3E" w:rsidP="00E16A3E">
      <w:pPr>
        <w:pStyle w:val="ListParagraph"/>
        <w:numPr>
          <w:ilvl w:val="0"/>
          <w:numId w:val="3"/>
        </w:numPr>
        <w:ind w:left="360"/>
      </w:pPr>
      <w:r>
        <w:t>The use requested is listed in the table of use regulations or elsewhere as in the ordinances requiring a Special Permit in the district for which application is made or is similar in character to permitted uses in a particular district but is not specifically mentioned.</w:t>
      </w:r>
    </w:p>
    <w:p w:rsidR="008C28E5" w:rsidRDefault="008C28E5" w:rsidP="008C28E5">
      <w:pPr>
        <w:pStyle w:val="ListParagraph"/>
        <w:ind w:left="360"/>
      </w:pPr>
    </w:p>
    <w:sdt>
      <w:sdtPr>
        <w:id w:val="-1074121704"/>
        <w:placeholder>
          <w:docPart w:val="DefaultPlaceholder_1082065158"/>
        </w:placeholder>
        <w:showingPlcHdr/>
      </w:sdtPr>
      <w:sdtContent>
        <w:p w:rsidR="00E16A3E" w:rsidRDefault="00165F14" w:rsidP="00E16A3E">
          <w:pPr>
            <w:pStyle w:val="ListParagraph"/>
            <w:ind w:left="360"/>
          </w:pPr>
          <w:r w:rsidRPr="002F5374">
            <w:rPr>
              <w:rStyle w:val="PlaceholderText"/>
            </w:rPr>
            <w:t>Click here to enter text.</w:t>
          </w:r>
        </w:p>
      </w:sdtContent>
    </w:sdt>
    <w:p w:rsidR="00E16A3E" w:rsidRDefault="00E16A3E" w:rsidP="00E16A3E">
      <w:pPr>
        <w:pStyle w:val="ListParagraph"/>
        <w:ind w:left="360"/>
      </w:pPr>
    </w:p>
    <w:p w:rsidR="00E16A3E" w:rsidRDefault="00E16A3E" w:rsidP="00E16A3E">
      <w:pPr>
        <w:pStyle w:val="ListParagraph"/>
        <w:numPr>
          <w:ilvl w:val="0"/>
          <w:numId w:val="3"/>
        </w:numPr>
        <w:ind w:left="360"/>
      </w:pPr>
      <w:r>
        <w:t>The requested use is essential and/or desirable to the public convenience or welfare.</w:t>
      </w:r>
    </w:p>
    <w:p w:rsidR="008C28E5" w:rsidRDefault="008C28E5" w:rsidP="008C28E5">
      <w:pPr>
        <w:pStyle w:val="ListParagraph"/>
        <w:ind w:left="360"/>
      </w:pPr>
    </w:p>
    <w:sdt>
      <w:sdtPr>
        <w:id w:val="1918433878"/>
        <w:placeholder>
          <w:docPart w:val="DefaultPlaceholder_1082065158"/>
        </w:placeholder>
        <w:showingPlcHdr/>
      </w:sdtPr>
      <w:sdtContent>
        <w:bookmarkStart w:id="0" w:name="_GoBack" w:displacedByCustomXml="prev"/>
        <w:p w:rsidR="00E16A3E" w:rsidRDefault="00165F14" w:rsidP="00E16A3E">
          <w:pPr>
            <w:pStyle w:val="ListParagraph"/>
            <w:ind w:left="360"/>
          </w:pPr>
          <w:r w:rsidRPr="002F5374">
            <w:rPr>
              <w:rStyle w:val="PlaceholderText"/>
            </w:rPr>
            <w:t>Click here to enter text.</w:t>
          </w:r>
        </w:p>
        <w:bookmarkEnd w:id="0" w:displacedByCustomXml="next"/>
      </w:sdtContent>
    </w:sdt>
    <w:p w:rsidR="00E16A3E" w:rsidRDefault="00E16A3E" w:rsidP="00E16A3E">
      <w:pPr>
        <w:pStyle w:val="ListParagraph"/>
        <w:ind w:left="360"/>
      </w:pPr>
    </w:p>
    <w:p w:rsidR="00E16A3E" w:rsidRDefault="00E16A3E" w:rsidP="00E16A3E">
      <w:pPr>
        <w:pStyle w:val="ListParagraph"/>
        <w:numPr>
          <w:ilvl w:val="0"/>
          <w:numId w:val="3"/>
        </w:numPr>
        <w:ind w:left="360"/>
      </w:pPr>
      <w:r>
        <w:t>The requested use will not create undue traffic congestion, or unduly impair pedestrian safety.</w:t>
      </w:r>
    </w:p>
    <w:p w:rsidR="008C28E5" w:rsidRDefault="008C28E5" w:rsidP="008C28E5">
      <w:pPr>
        <w:pStyle w:val="ListParagraph"/>
        <w:ind w:left="360"/>
      </w:pPr>
    </w:p>
    <w:sdt>
      <w:sdtPr>
        <w:id w:val="-639968015"/>
        <w:placeholder>
          <w:docPart w:val="DefaultPlaceholder_1082065158"/>
        </w:placeholder>
        <w:showingPlcHdr/>
      </w:sdtPr>
      <w:sdtContent>
        <w:p w:rsidR="00E16A3E" w:rsidRDefault="00165F14" w:rsidP="00E16A3E">
          <w:pPr>
            <w:pStyle w:val="ListParagraph"/>
            <w:ind w:left="360"/>
          </w:pPr>
          <w:r w:rsidRPr="002F5374">
            <w:rPr>
              <w:rStyle w:val="PlaceholderText"/>
            </w:rPr>
            <w:t>Click here to enter text.</w:t>
          </w:r>
        </w:p>
      </w:sdtContent>
    </w:sdt>
    <w:p w:rsidR="00E16A3E" w:rsidRDefault="00E16A3E" w:rsidP="00E16A3E">
      <w:pPr>
        <w:pStyle w:val="ListParagraph"/>
        <w:ind w:left="360"/>
      </w:pPr>
    </w:p>
    <w:p w:rsidR="00E16A3E" w:rsidRDefault="00E16A3E" w:rsidP="00E16A3E">
      <w:pPr>
        <w:pStyle w:val="ListParagraph"/>
        <w:numPr>
          <w:ilvl w:val="0"/>
          <w:numId w:val="3"/>
        </w:numPr>
        <w:ind w:left="360"/>
      </w:pPr>
      <w:r>
        <w:t>The requested use will not overload any public water, drainage, or sewer system or any other municipal system to such an extent that the requested use or any developed use in the immediate area or in any other area of the city will be unduly subjected to hazards affecting health, safety, or the general welfare.</w:t>
      </w:r>
    </w:p>
    <w:p w:rsidR="008C28E5" w:rsidRDefault="008C28E5" w:rsidP="008C28E5">
      <w:pPr>
        <w:pStyle w:val="ListParagraph"/>
        <w:ind w:left="360"/>
      </w:pPr>
    </w:p>
    <w:sdt>
      <w:sdtPr>
        <w:id w:val="-1013375457"/>
        <w:placeholder>
          <w:docPart w:val="DefaultPlaceholder_1082065158"/>
        </w:placeholder>
        <w:showingPlcHdr/>
      </w:sdtPr>
      <w:sdtContent>
        <w:p w:rsidR="00E16A3E" w:rsidRDefault="00165F14" w:rsidP="00E16A3E">
          <w:pPr>
            <w:pStyle w:val="ListParagraph"/>
            <w:ind w:left="360"/>
          </w:pPr>
          <w:r w:rsidRPr="002F5374">
            <w:rPr>
              <w:rStyle w:val="PlaceholderText"/>
            </w:rPr>
            <w:t>Click here to enter text.</w:t>
          </w:r>
        </w:p>
      </w:sdtContent>
    </w:sdt>
    <w:p w:rsidR="00E16A3E" w:rsidRDefault="00E16A3E" w:rsidP="00E16A3E">
      <w:pPr>
        <w:pStyle w:val="ListParagraph"/>
        <w:ind w:left="360"/>
      </w:pPr>
    </w:p>
    <w:p w:rsidR="00E16A3E" w:rsidRDefault="00E16A3E" w:rsidP="00E16A3E">
      <w:pPr>
        <w:pStyle w:val="ListParagraph"/>
        <w:numPr>
          <w:ilvl w:val="0"/>
          <w:numId w:val="3"/>
        </w:numPr>
        <w:ind w:left="360"/>
      </w:pPr>
      <w:r>
        <w:t>Any special regulations for the use set forth in the special permit table, if any, are fulfilled.</w:t>
      </w:r>
    </w:p>
    <w:p w:rsidR="008C28E5" w:rsidRDefault="008C28E5" w:rsidP="008C28E5">
      <w:pPr>
        <w:pStyle w:val="ListParagraph"/>
        <w:ind w:left="360"/>
      </w:pPr>
    </w:p>
    <w:sdt>
      <w:sdtPr>
        <w:id w:val="1363092958"/>
        <w:placeholder>
          <w:docPart w:val="DefaultPlaceholder_1082065158"/>
        </w:placeholder>
        <w:showingPlcHdr/>
      </w:sdtPr>
      <w:sdtContent>
        <w:p w:rsidR="00E16A3E" w:rsidRDefault="00165F14" w:rsidP="00E16A3E">
          <w:pPr>
            <w:pStyle w:val="ListParagraph"/>
            <w:ind w:left="360"/>
          </w:pPr>
          <w:r w:rsidRPr="002F5374">
            <w:rPr>
              <w:rStyle w:val="PlaceholderText"/>
            </w:rPr>
            <w:t>Click here to enter text.</w:t>
          </w:r>
        </w:p>
      </w:sdtContent>
    </w:sdt>
    <w:p w:rsidR="00E16A3E" w:rsidRDefault="00E16A3E" w:rsidP="00E16A3E">
      <w:pPr>
        <w:pStyle w:val="ListParagraph"/>
        <w:ind w:left="360"/>
      </w:pPr>
    </w:p>
    <w:p w:rsidR="00E16A3E" w:rsidRDefault="00E16A3E" w:rsidP="00E16A3E">
      <w:pPr>
        <w:pStyle w:val="ListParagraph"/>
        <w:numPr>
          <w:ilvl w:val="0"/>
          <w:numId w:val="3"/>
        </w:numPr>
        <w:ind w:left="360"/>
      </w:pPr>
      <w:r>
        <w:t>The requested use will not impair the integrity or character of the district or adjoining districts, nor be detrimental to the health or welfare.</w:t>
      </w:r>
    </w:p>
    <w:p w:rsidR="008C28E5" w:rsidRDefault="008C28E5" w:rsidP="008C28E5">
      <w:pPr>
        <w:pStyle w:val="ListParagraph"/>
        <w:ind w:left="360"/>
      </w:pPr>
    </w:p>
    <w:sdt>
      <w:sdtPr>
        <w:id w:val="1236589017"/>
        <w:placeholder>
          <w:docPart w:val="DefaultPlaceholder_1082065158"/>
        </w:placeholder>
        <w:showingPlcHdr/>
      </w:sdtPr>
      <w:sdtContent>
        <w:p w:rsidR="00E16A3E" w:rsidRDefault="00165F14" w:rsidP="00E16A3E">
          <w:pPr>
            <w:pStyle w:val="ListParagraph"/>
            <w:ind w:left="360"/>
          </w:pPr>
          <w:r w:rsidRPr="002F5374">
            <w:rPr>
              <w:rStyle w:val="PlaceholderText"/>
            </w:rPr>
            <w:t>Click here to enter text.</w:t>
          </w:r>
        </w:p>
      </w:sdtContent>
    </w:sdt>
    <w:p w:rsidR="00E16A3E" w:rsidRDefault="00E16A3E" w:rsidP="00E16A3E">
      <w:pPr>
        <w:pStyle w:val="ListParagraph"/>
        <w:ind w:left="360"/>
      </w:pPr>
    </w:p>
    <w:p w:rsidR="00E16A3E" w:rsidRDefault="00E16A3E" w:rsidP="00E16A3E">
      <w:pPr>
        <w:pStyle w:val="ListParagraph"/>
        <w:numPr>
          <w:ilvl w:val="0"/>
          <w:numId w:val="3"/>
        </w:numPr>
        <w:ind w:left="360"/>
      </w:pPr>
      <w:r>
        <w:t xml:space="preserve">The requested use will not, by its addition to a neighborhood, </w:t>
      </w:r>
      <w:proofErr w:type="gramStart"/>
      <w:r>
        <w:t>cause</w:t>
      </w:r>
      <w:proofErr w:type="gramEnd"/>
      <w:r>
        <w:t xml:space="preserve"> an excess of that particular use that could be detrimental to the character of said neighborhood.</w:t>
      </w:r>
    </w:p>
    <w:p w:rsidR="008C28E5" w:rsidRDefault="008C28E5" w:rsidP="008C28E5">
      <w:pPr>
        <w:pStyle w:val="ListParagraph"/>
        <w:ind w:left="360"/>
      </w:pPr>
    </w:p>
    <w:sdt>
      <w:sdtPr>
        <w:id w:val="-1506976010"/>
        <w:placeholder>
          <w:docPart w:val="DefaultPlaceholder_1082065158"/>
        </w:placeholder>
        <w:showingPlcHdr/>
      </w:sdtPr>
      <w:sdtContent>
        <w:p w:rsidR="00E16A3E" w:rsidRDefault="00165F14" w:rsidP="00E16A3E">
          <w:pPr>
            <w:pStyle w:val="ListParagraph"/>
            <w:ind w:left="360"/>
          </w:pPr>
          <w:r w:rsidRPr="002F5374">
            <w:rPr>
              <w:rStyle w:val="PlaceholderText"/>
            </w:rPr>
            <w:t>Click here to enter text.</w:t>
          </w:r>
        </w:p>
      </w:sdtContent>
    </w:sdt>
    <w:p w:rsidR="00E16A3E" w:rsidRDefault="00E16A3E" w:rsidP="00E16A3E">
      <w:pPr>
        <w:pStyle w:val="ListParagraph"/>
        <w:ind w:left="360"/>
      </w:pPr>
    </w:p>
    <w:p w:rsidR="00E16A3E" w:rsidRDefault="00E16A3E" w:rsidP="00E16A3E">
      <w:pPr>
        <w:pStyle w:val="ListParagraph"/>
        <w:numPr>
          <w:ilvl w:val="0"/>
          <w:numId w:val="3"/>
        </w:numPr>
        <w:ind w:left="360"/>
      </w:pPr>
      <w:r>
        <w:t>The proposed use is in harmony with the purpose and intent of this ordinance.</w:t>
      </w:r>
    </w:p>
    <w:p w:rsidR="008C28E5" w:rsidRDefault="008C28E5" w:rsidP="008C28E5">
      <w:pPr>
        <w:pStyle w:val="ListParagraph"/>
        <w:ind w:left="360"/>
      </w:pPr>
    </w:p>
    <w:sdt>
      <w:sdtPr>
        <w:id w:val="-918548415"/>
        <w:placeholder>
          <w:docPart w:val="DefaultPlaceholder_1082065158"/>
        </w:placeholder>
        <w:showingPlcHdr/>
      </w:sdtPr>
      <w:sdtContent>
        <w:p w:rsidR="00E16A3E" w:rsidRDefault="00165F14" w:rsidP="00E16A3E">
          <w:pPr>
            <w:pStyle w:val="ListParagraph"/>
            <w:ind w:left="360"/>
          </w:pPr>
          <w:r w:rsidRPr="002F5374">
            <w:rPr>
              <w:rStyle w:val="PlaceholderText"/>
            </w:rPr>
            <w:t>Click here to enter text.</w:t>
          </w:r>
        </w:p>
      </w:sdtContent>
    </w:sdt>
    <w:p w:rsidR="00E16A3E" w:rsidRDefault="00E16A3E" w:rsidP="00E16A3E">
      <w:pPr>
        <w:pStyle w:val="ListParagraph"/>
        <w:ind w:left="360"/>
      </w:pPr>
    </w:p>
    <w:p w:rsidR="00E16A3E" w:rsidRDefault="00E16A3E" w:rsidP="00E16A3E">
      <w:pPr>
        <w:pStyle w:val="ListParagraph"/>
        <w:numPr>
          <w:ilvl w:val="0"/>
          <w:numId w:val="3"/>
        </w:numPr>
        <w:ind w:left="360"/>
      </w:pPr>
      <w:r>
        <w:t xml:space="preserve">The proposed use shall not be conducted in a manner as to emit any dangerous, noxious, </w:t>
      </w:r>
      <w:proofErr w:type="gramStart"/>
      <w:r>
        <w:t>injurious</w:t>
      </w:r>
      <w:proofErr w:type="gramEnd"/>
      <w:r>
        <w:t xml:space="preserve"> or otherwise objectionable fire, explosion, radioactive or other hazard, noise or vibration, smoke, dust, odor or other form of environmental pollution.</w:t>
      </w:r>
    </w:p>
    <w:p w:rsidR="008C28E5" w:rsidRDefault="008C28E5" w:rsidP="008C28E5">
      <w:pPr>
        <w:pStyle w:val="ListParagraph"/>
        <w:ind w:left="360"/>
      </w:pPr>
    </w:p>
    <w:sdt>
      <w:sdtPr>
        <w:id w:val="940117073"/>
        <w:placeholder>
          <w:docPart w:val="DefaultPlaceholder_1082065158"/>
        </w:placeholder>
        <w:showingPlcHdr/>
      </w:sdtPr>
      <w:sdtContent>
        <w:p w:rsidR="00E92A03" w:rsidRDefault="00165F14" w:rsidP="00E16A3E">
          <w:pPr>
            <w:pStyle w:val="ListParagraph"/>
            <w:ind w:left="360"/>
          </w:pPr>
          <w:r w:rsidRPr="002F5374">
            <w:rPr>
              <w:rStyle w:val="PlaceholderText"/>
            </w:rPr>
            <w:t>Click here to enter text.</w:t>
          </w:r>
        </w:p>
      </w:sdtContent>
    </w:sdt>
    <w:p w:rsidR="00E92A03" w:rsidRDefault="00E92A03" w:rsidP="00E16A3E">
      <w:pPr>
        <w:pStyle w:val="ListParagraph"/>
        <w:ind w:left="360"/>
      </w:pPr>
    </w:p>
    <w:sectPr w:rsidR="00E92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DAE"/>
    <w:multiLevelType w:val="hybridMultilevel"/>
    <w:tmpl w:val="324C108A"/>
    <w:lvl w:ilvl="0" w:tplc="7C94B70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451579"/>
    <w:multiLevelType w:val="hybridMultilevel"/>
    <w:tmpl w:val="FB98A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542850"/>
    <w:multiLevelType w:val="hybridMultilevel"/>
    <w:tmpl w:val="708E6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ocumentProtection w:edit="forms" w:enforcement="1" w:cryptProviderType="rsaFull" w:cryptAlgorithmClass="hash" w:cryptAlgorithmType="typeAny" w:cryptAlgorithmSid="4" w:cryptSpinCount="100000" w:hash="+crAndQrg9ip7Pjng7SC8W2Hk5M=" w:salt="jh69u4++ioZP3++mdVVPfg=="/>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A03"/>
    <w:rsid w:val="00116141"/>
    <w:rsid w:val="00165F14"/>
    <w:rsid w:val="003D27B7"/>
    <w:rsid w:val="004741E5"/>
    <w:rsid w:val="004C0262"/>
    <w:rsid w:val="006123EA"/>
    <w:rsid w:val="006D5293"/>
    <w:rsid w:val="008A24D9"/>
    <w:rsid w:val="008C28E5"/>
    <w:rsid w:val="008D741A"/>
    <w:rsid w:val="00A81252"/>
    <w:rsid w:val="00BE5E9D"/>
    <w:rsid w:val="00DF53A6"/>
    <w:rsid w:val="00E16A3E"/>
    <w:rsid w:val="00E376FD"/>
    <w:rsid w:val="00E92A03"/>
    <w:rsid w:val="00F5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61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SIONHEADING">
    <w:name w:val="DECISION HEADING"/>
    <w:basedOn w:val="Heading1"/>
    <w:link w:val="DECISIONHEADINGChar"/>
    <w:qFormat/>
    <w:rsid w:val="00116141"/>
    <w:pPr>
      <w:pBdr>
        <w:bottom w:val="double" w:sz="4" w:space="1" w:color="auto"/>
      </w:pBdr>
      <w:spacing w:before="240" w:after="120"/>
    </w:pPr>
    <w:rPr>
      <w:rFonts w:ascii="Calibri" w:hAnsi="Calibri"/>
      <w:smallCaps/>
      <w:color w:val="auto"/>
    </w:rPr>
  </w:style>
  <w:style w:type="character" w:customStyle="1" w:styleId="DECISIONHEADINGChar">
    <w:name w:val="DECISION HEADING Char"/>
    <w:basedOn w:val="Heading1Char"/>
    <w:link w:val="DECISIONHEADING"/>
    <w:rsid w:val="00116141"/>
    <w:rPr>
      <w:rFonts w:ascii="Calibri" w:eastAsiaTheme="majorEastAsia" w:hAnsi="Calibri" w:cstheme="majorBidi"/>
      <w:b/>
      <w:bCs/>
      <w:smallCaps/>
      <w:color w:val="365F91" w:themeColor="accent1" w:themeShade="BF"/>
      <w:sz w:val="28"/>
      <w:szCs w:val="28"/>
    </w:rPr>
  </w:style>
  <w:style w:type="character" w:customStyle="1" w:styleId="Heading1Char">
    <w:name w:val="Heading 1 Char"/>
    <w:basedOn w:val="DefaultParagraphFont"/>
    <w:link w:val="Heading1"/>
    <w:uiPriority w:val="9"/>
    <w:rsid w:val="0011614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92A03"/>
    <w:pPr>
      <w:ind w:left="720"/>
      <w:contextualSpacing/>
    </w:pPr>
  </w:style>
  <w:style w:type="character" w:styleId="PlaceholderText">
    <w:name w:val="Placeholder Text"/>
    <w:basedOn w:val="DefaultParagraphFont"/>
    <w:uiPriority w:val="99"/>
    <w:semiHidden/>
    <w:rsid w:val="00E92A03"/>
    <w:rPr>
      <w:color w:val="808080"/>
    </w:rPr>
  </w:style>
  <w:style w:type="paragraph" w:styleId="BalloonText">
    <w:name w:val="Balloon Text"/>
    <w:basedOn w:val="Normal"/>
    <w:link w:val="BalloonTextChar"/>
    <w:uiPriority w:val="99"/>
    <w:semiHidden/>
    <w:unhideWhenUsed/>
    <w:rsid w:val="00E92A03"/>
    <w:rPr>
      <w:rFonts w:ascii="Tahoma" w:hAnsi="Tahoma" w:cs="Tahoma"/>
      <w:sz w:val="16"/>
      <w:szCs w:val="16"/>
    </w:rPr>
  </w:style>
  <w:style w:type="character" w:customStyle="1" w:styleId="BalloonTextChar">
    <w:name w:val="Balloon Text Char"/>
    <w:basedOn w:val="DefaultParagraphFont"/>
    <w:link w:val="BalloonText"/>
    <w:uiPriority w:val="99"/>
    <w:semiHidden/>
    <w:rsid w:val="00E92A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61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SIONHEADING">
    <w:name w:val="DECISION HEADING"/>
    <w:basedOn w:val="Heading1"/>
    <w:link w:val="DECISIONHEADINGChar"/>
    <w:qFormat/>
    <w:rsid w:val="00116141"/>
    <w:pPr>
      <w:pBdr>
        <w:bottom w:val="double" w:sz="4" w:space="1" w:color="auto"/>
      </w:pBdr>
      <w:spacing w:before="240" w:after="120"/>
    </w:pPr>
    <w:rPr>
      <w:rFonts w:ascii="Calibri" w:hAnsi="Calibri"/>
      <w:smallCaps/>
      <w:color w:val="auto"/>
    </w:rPr>
  </w:style>
  <w:style w:type="character" w:customStyle="1" w:styleId="DECISIONHEADINGChar">
    <w:name w:val="DECISION HEADING Char"/>
    <w:basedOn w:val="Heading1Char"/>
    <w:link w:val="DECISIONHEADING"/>
    <w:rsid w:val="00116141"/>
    <w:rPr>
      <w:rFonts w:ascii="Calibri" w:eastAsiaTheme="majorEastAsia" w:hAnsi="Calibri" w:cstheme="majorBidi"/>
      <w:b/>
      <w:bCs/>
      <w:smallCaps/>
      <w:color w:val="365F91" w:themeColor="accent1" w:themeShade="BF"/>
      <w:sz w:val="28"/>
      <w:szCs w:val="28"/>
    </w:rPr>
  </w:style>
  <w:style w:type="character" w:customStyle="1" w:styleId="Heading1Char">
    <w:name w:val="Heading 1 Char"/>
    <w:basedOn w:val="DefaultParagraphFont"/>
    <w:link w:val="Heading1"/>
    <w:uiPriority w:val="9"/>
    <w:rsid w:val="0011614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92A03"/>
    <w:pPr>
      <w:ind w:left="720"/>
      <w:contextualSpacing/>
    </w:pPr>
  </w:style>
  <w:style w:type="character" w:styleId="PlaceholderText">
    <w:name w:val="Placeholder Text"/>
    <w:basedOn w:val="DefaultParagraphFont"/>
    <w:uiPriority w:val="99"/>
    <w:semiHidden/>
    <w:rsid w:val="00E92A03"/>
    <w:rPr>
      <w:color w:val="808080"/>
    </w:rPr>
  </w:style>
  <w:style w:type="paragraph" w:styleId="BalloonText">
    <w:name w:val="Balloon Text"/>
    <w:basedOn w:val="Normal"/>
    <w:link w:val="BalloonTextChar"/>
    <w:uiPriority w:val="99"/>
    <w:semiHidden/>
    <w:unhideWhenUsed/>
    <w:rsid w:val="00E92A03"/>
    <w:rPr>
      <w:rFonts w:ascii="Tahoma" w:hAnsi="Tahoma" w:cs="Tahoma"/>
      <w:sz w:val="16"/>
      <w:szCs w:val="16"/>
    </w:rPr>
  </w:style>
  <w:style w:type="character" w:customStyle="1" w:styleId="BalloonTextChar">
    <w:name w:val="Balloon Text Char"/>
    <w:basedOn w:val="DefaultParagraphFont"/>
    <w:link w:val="BalloonText"/>
    <w:uiPriority w:val="99"/>
    <w:semiHidden/>
    <w:rsid w:val="00E92A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CFC2821-9962-4AD7-B9D3-52EDC8919C25}"/>
      </w:docPartPr>
      <w:docPartBody>
        <w:p w:rsidR="00000000" w:rsidRDefault="00C62DD2">
          <w:r w:rsidRPr="002F53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DD2"/>
    <w:rsid w:val="00C62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2DD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2DD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Boisvert</dc:creator>
  <cp:lastModifiedBy>Dianne Boisvert</cp:lastModifiedBy>
  <cp:revision>13</cp:revision>
  <dcterms:created xsi:type="dcterms:W3CDTF">2021-02-08T17:25:00Z</dcterms:created>
  <dcterms:modified xsi:type="dcterms:W3CDTF">2021-02-08T20:16:00Z</dcterms:modified>
</cp:coreProperties>
</file>