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EC" w:rsidRPr="00A900BB" w:rsidRDefault="00F12FEC" w:rsidP="00AC7AE6">
      <w:pPr>
        <w:rPr>
          <w:rFonts w:ascii="Garamond" w:hAnsi="Garamond"/>
          <w:smallCaps/>
        </w:rPr>
      </w:pPr>
    </w:p>
    <w:p w:rsidR="00205164" w:rsidRPr="00205164" w:rsidRDefault="00205164" w:rsidP="00205164">
      <w:pPr>
        <w:spacing w:line="276" w:lineRule="auto"/>
        <w:jc w:val="center"/>
        <w:rPr>
          <w:rFonts w:ascii="Bookman Old Style" w:eastAsia="Calibri" w:hAnsi="Bookman Old Style"/>
          <w:b/>
        </w:rPr>
      </w:pPr>
      <w:r w:rsidRPr="00205164">
        <w:rPr>
          <w:rFonts w:ascii="Bookman Old Style" w:eastAsia="Calibri" w:hAnsi="Bookman Old Style"/>
          <w:b/>
        </w:rPr>
        <w:t>TRAFFIC SAFETY ADVISORY COMMITTEE</w:t>
      </w:r>
    </w:p>
    <w:p w:rsidR="00205164" w:rsidRPr="00205164" w:rsidRDefault="00205164" w:rsidP="00205164">
      <w:pPr>
        <w:spacing w:line="276" w:lineRule="auto"/>
        <w:jc w:val="center"/>
        <w:rPr>
          <w:rFonts w:ascii="Bookman Old Style" w:eastAsia="Calibri" w:hAnsi="Bookman Old Style"/>
          <w:b/>
        </w:rPr>
      </w:pPr>
      <w:r w:rsidRPr="00205164">
        <w:rPr>
          <w:rFonts w:ascii="Bookman Old Style" w:eastAsia="Calibri" w:hAnsi="Bookman Old Style"/>
          <w:b/>
        </w:rPr>
        <w:t xml:space="preserve">THURSDAY </w:t>
      </w:r>
      <w:r w:rsidR="008D29DA">
        <w:rPr>
          <w:rFonts w:ascii="Bookman Old Style" w:eastAsia="Calibri" w:hAnsi="Bookman Old Style"/>
          <w:b/>
          <w:caps/>
        </w:rPr>
        <w:t>October 8</w:t>
      </w:r>
      <w:r w:rsidRPr="00205164">
        <w:rPr>
          <w:rFonts w:ascii="Bookman Old Style" w:eastAsia="Calibri" w:hAnsi="Bookman Old Style"/>
          <w:b/>
        </w:rPr>
        <w:t>, 2015 – 4:00PM</w:t>
      </w:r>
    </w:p>
    <w:p w:rsidR="00205164" w:rsidRPr="00205164" w:rsidRDefault="00205164" w:rsidP="00205164">
      <w:pPr>
        <w:spacing w:line="276" w:lineRule="auto"/>
        <w:jc w:val="center"/>
        <w:rPr>
          <w:rFonts w:ascii="Bookman Old Style" w:eastAsia="Calibri" w:hAnsi="Bookman Old Style"/>
          <w:b/>
        </w:rPr>
      </w:pPr>
      <w:r w:rsidRPr="00205164">
        <w:rPr>
          <w:rFonts w:ascii="Bookman Old Style" w:eastAsia="Calibri" w:hAnsi="Bookman Old Style"/>
          <w:b/>
        </w:rPr>
        <w:t>MAYOR’S CONFERENCE ROOM (CITY HALL – 2</w:t>
      </w:r>
      <w:r w:rsidRPr="00205164">
        <w:rPr>
          <w:rFonts w:ascii="Bookman Old Style" w:eastAsia="Calibri" w:hAnsi="Bookman Old Style"/>
          <w:b/>
          <w:vertAlign w:val="superscript"/>
        </w:rPr>
        <w:t>ND</w:t>
      </w:r>
      <w:r w:rsidRPr="00205164">
        <w:rPr>
          <w:rFonts w:ascii="Bookman Old Style" w:eastAsia="Calibri" w:hAnsi="Bookman Old Style"/>
          <w:b/>
        </w:rPr>
        <w:t xml:space="preserve"> FLOOR)</w:t>
      </w:r>
    </w:p>
    <w:p w:rsidR="00205164" w:rsidRPr="00205164" w:rsidRDefault="00205164" w:rsidP="00205164">
      <w:pPr>
        <w:spacing w:line="276" w:lineRule="auto"/>
        <w:jc w:val="center"/>
        <w:rPr>
          <w:rFonts w:ascii="Bookman Old Style" w:eastAsia="Calibri" w:hAnsi="Bookman Old Style"/>
          <w:sz w:val="22"/>
          <w:szCs w:val="22"/>
        </w:rPr>
      </w:pPr>
    </w:p>
    <w:p w:rsidR="00205164" w:rsidRPr="00205164" w:rsidRDefault="00205164" w:rsidP="00205164">
      <w:pPr>
        <w:spacing w:line="276" w:lineRule="auto"/>
        <w:jc w:val="center"/>
        <w:rPr>
          <w:rFonts w:ascii="Bookman Old Style" w:eastAsia="Calibri" w:hAnsi="Bookman Old Style"/>
          <w:b/>
          <w:i/>
          <w:sz w:val="22"/>
          <w:szCs w:val="22"/>
          <w:u w:val="single"/>
        </w:rPr>
      </w:pPr>
      <w:r w:rsidRPr="00205164">
        <w:rPr>
          <w:rFonts w:ascii="Bookman Old Style" w:eastAsia="Calibri" w:hAnsi="Bookman Old Style"/>
          <w:b/>
          <w:i/>
          <w:sz w:val="22"/>
          <w:szCs w:val="22"/>
          <w:u w:val="single"/>
        </w:rPr>
        <w:t>AGENDA</w:t>
      </w:r>
    </w:p>
    <w:p w:rsidR="00205164" w:rsidRPr="00205164" w:rsidRDefault="00205164" w:rsidP="00205164">
      <w:pPr>
        <w:numPr>
          <w:ilvl w:val="0"/>
          <w:numId w:val="3"/>
        </w:numPr>
        <w:spacing w:line="480" w:lineRule="auto"/>
        <w:contextualSpacing/>
        <w:rPr>
          <w:rFonts w:ascii="Bookman Old Style" w:eastAsia="Calibri" w:hAnsi="Bookman Old Style"/>
          <w:b/>
        </w:rPr>
      </w:pPr>
      <w:r w:rsidRPr="00205164">
        <w:rPr>
          <w:rFonts w:ascii="Bookman Old Style" w:eastAsia="Calibri" w:hAnsi="Bookman Old Style"/>
          <w:b/>
        </w:rPr>
        <w:t>New Business</w:t>
      </w:r>
    </w:p>
    <w:p w:rsidR="00750DFA" w:rsidRPr="00920A56" w:rsidRDefault="0048387F" w:rsidP="00750DFA">
      <w:pPr>
        <w:numPr>
          <w:ilvl w:val="0"/>
          <w:numId w:val="4"/>
        </w:numPr>
        <w:spacing w:line="480" w:lineRule="auto"/>
        <w:contextualSpacing/>
        <w:rPr>
          <w:rFonts w:ascii="Bookman Old Style" w:eastAsia="Calibri" w:hAnsi="Bookman Old Style"/>
          <w:sz w:val="22"/>
          <w:szCs w:val="22"/>
        </w:rPr>
      </w:pPr>
      <w:r>
        <w:rPr>
          <w:rFonts w:ascii="Bookman Old Style" w:hAnsi="Bookman Old Style"/>
          <w:sz w:val="22"/>
          <w:szCs w:val="22"/>
        </w:rPr>
        <w:t xml:space="preserve">Parking restrictions </w:t>
      </w:r>
      <w:r w:rsidRPr="0048387F">
        <w:rPr>
          <w:rFonts w:ascii="Bookman Old Style" w:hAnsi="Bookman Old Style"/>
          <w:sz w:val="22"/>
          <w:szCs w:val="22"/>
        </w:rPr>
        <w:t xml:space="preserve"> at the </w:t>
      </w:r>
      <w:r>
        <w:rPr>
          <w:rFonts w:ascii="Bookman Old Style" w:hAnsi="Bookman Old Style"/>
          <w:sz w:val="22"/>
          <w:szCs w:val="22"/>
        </w:rPr>
        <w:t>intersection of Merrimac and Green (Andy Port)</w:t>
      </w:r>
    </w:p>
    <w:p w:rsidR="00920A56" w:rsidRPr="0072718B" w:rsidRDefault="00920A56" w:rsidP="00750DFA">
      <w:pPr>
        <w:numPr>
          <w:ilvl w:val="0"/>
          <w:numId w:val="4"/>
        </w:numPr>
        <w:spacing w:line="480" w:lineRule="auto"/>
        <w:contextualSpacing/>
        <w:rPr>
          <w:rFonts w:ascii="Bookman Old Style" w:eastAsia="Calibri" w:hAnsi="Bookman Old Style"/>
          <w:sz w:val="22"/>
          <w:szCs w:val="22"/>
        </w:rPr>
      </w:pPr>
      <w:r>
        <w:rPr>
          <w:rFonts w:ascii="Bookman Old Style" w:hAnsi="Bookman Old Style"/>
          <w:sz w:val="22"/>
          <w:szCs w:val="22"/>
        </w:rPr>
        <w:t>“Caution Children at Play” sign request for Union Street (Councilor Heartquist)</w:t>
      </w:r>
    </w:p>
    <w:p w:rsidR="0072718B" w:rsidRPr="00717CE2" w:rsidRDefault="0072718B" w:rsidP="00750DFA">
      <w:pPr>
        <w:numPr>
          <w:ilvl w:val="0"/>
          <w:numId w:val="4"/>
        </w:numPr>
        <w:spacing w:line="480" w:lineRule="auto"/>
        <w:contextualSpacing/>
        <w:rPr>
          <w:rFonts w:ascii="Bookman Old Style" w:eastAsia="Calibri" w:hAnsi="Bookman Old Style"/>
          <w:sz w:val="22"/>
          <w:szCs w:val="22"/>
        </w:rPr>
      </w:pPr>
      <w:r>
        <w:rPr>
          <w:rFonts w:ascii="Bookman Old Style" w:hAnsi="Bookman Old Style"/>
          <w:sz w:val="22"/>
          <w:szCs w:val="22"/>
        </w:rPr>
        <w:t>Reilly Avenue – No Truck Restriction Request (Councilor Heartquist)</w:t>
      </w:r>
    </w:p>
    <w:p w:rsidR="00717CE2" w:rsidRPr="00BF2368" w:rsidRDefault="00D83480" w:rsidP="00750DFA">
      <w:pPr>
        <w:numPr>
          <w:ilvl w:val="0"/>
          <w:numId w:val="4"/>
        </w:numPr>
        <w:spacing w:line="480" w:lineRule="auto"/>
        <w:contextualSpacing/>
        <w:rPr>
          <w:rFonts w:ascii="Bookman Old Style" w:eastAsia="Calibri" w:hAnsi="Bookman Old Style"/>
          <w:sz w:val="22"/>
          <w:szCs w:val="22"/>
        </w:rPr>
      </w:pPr>
      <w:r>
        <w:rPr>
          <w:rFonts w:ascii="Bookman Old Style" w:hAnsi="Bookman Old Style"/>
          <w:sz w:val="22"/>
          <w:szCs w:val="22"/>
        </w:rPr>
        <w:t>#155 State Street – Loading Zone request. (Councilor Eigerman)</w:t>
      </w:r>
    </w:p>
    <w:p w:rsidR="00BF2368" w:rsidRPr="00461CDA" w:rsidRDefault="00BF2368" w:rsidP="00750DFA">
      <w:pPr>
        <w:numPr>
          <w:ilvl w:val="0"/>
          <w:numId w:val="4"/>
        </w:numPr>
        <w:spacing w:line="480" w:lineRule="auto"/>
        <w:contextualSpacing/>
        <w:rPr>
          <w:rFonts w:ascii="Bookman Old Style" w:eastAsia="Calibri" w:hAnsi="Bookman Old Style"/>
          <w:sz w:val="22"/>
          <w:szCs w:val="22"/>
        </w:rPr>
      </w:pPr>
      <w:r>
        <w:rPr>
          <w:rFonts w:ascii="Bookman Old Style" w:hAnsi="Bookman Old Style"/>
          <w:sz w:val="22"/>
          <w:szCs w:val="22"/>
        </w:rPr>
        <w:t>Crosswalks on Merrimac St (Councilor Cronin / Christine Wallace 474 Merrimac)</w:t>
      </w:r>
    </w:p>
    <w:p w:rsidR="00461CDA" w:rsidRPr="00461CDA" w:rsidRDefault="00461CDA" w:rsidP="00750DFA">
      <w:pPr>
        <w:numPr>
          <w:ilvl w:val="0"/>
          <w:numId w:val="4"/>
        </w:numPr>
        <w:spacing w:line="480" w:lineRule="auto"/>
        <w:contextualSpacing/>
        <w:rPr>
          <w:rFonts w:ascii="Bookman Old Style" w:eastAsia="Calibri" w:hAnsi="Bookman Old Style"/>
          <w:sz w:val="22"/>
          <w:szCs w:val="22"/>
        </w:rPr>
      </w:pPr>
      <w:r>
        <w:rPr>
          <w:rFonts w:ascii="Bookman Old Style" w:hAnsi="Bookman Old Style"/>
          <w:sz w:val="22"/>
          <w:szCs w:val="22"/>
        </w:rPr>
        <w:t xml:space="preserve">Safer Routes to School (Councilors </w:t>
      </w:r>
      <w:proofErr w:type="spellStart"/>
      <w:r>
        <w:rPr>
          <w:rFonts w:ascii="Bookman Old Style" w:hAnsi="Bookman Old Style"/>
          <w:sz w:val="22"/>
          <w:szCs w:val="22"/>
        </w:rPr>
        <w:t>Giunta</w:t>
      </w:r>
      <w:proofErr w:type="spellEnd"/>
      <w:r>
        <w:rPr>
          <w:rFonts w:ascii="Bookman Old Style" w:hAnsi="Bookman Old Style"/>
          <w:sz w:val="22"/>
          <w:szCs w:val="22"/>
        </w:rPr>
        <w:t xml:space="preserve"> and Cronin)</w:t>
      </w:r>
    </w:p>
    <w:p w:rsidR="00461CDA" w:rsidRPr="00750DFA" w:rsidRDefault="00461CDA" w:rsidP="00750DFA">
      <w:pPr>
        <w:numPr>
          <w:ilvl w:val="0"/>
          <w:numId w:val="4"/>
        </w:numPr>
        <w:spacing w:line="480" w:lineRule="auto"/>
        <w:contextualSpacing/>
        <w:rPr>
          <w:rFonts w:ascii="Bookman Old Style" w:eastAsia="Calibri" w:hAnsi="Bookman Old Style"/>
          <w:sz w:val="22"/>
          <w:szCs w:val="22"/>
        </w:rPr>
      </w:pPr>
      <w:r>
        <w:rPr>
          <w:rFonts w:ascii="Bookman Old Style" w:hAnsi="Bookman Old Style"/>
          <w:sz w:val="22"/>
          <w:szCs w:val="22"/>
        </w:rPr>
        <w:t>Accidents at Kent and High Streets (Councilor Cronin)</w:t>
      </w:r>
    </w:p>
    <w:p w:rsidR="00205164" w:rsidRPr="00205164" w:rsidRDefault="00205164" w:rsidP="00181C4F">
      <w:pPr>
        <w:spacing w:line="480" w:lineRule="auto"/>
        <w:ind w:left="720"/>
        <w:contextualSpacing/>
        <w:rPr>
          <w:rFonts w:ascii="Bookman Old Style" w:eastAsia="Calibri" w:hAnsi="Bookman Old Style"/>
          <w:sz w:val="22"/>
          <w:szCs w:val="22"/>
          <w:u w:val="single"/>
        </w:rPr>
      </w:pPr>
      <w:r w:rsidRPr="00205164">
        <w:rPr>
          <w:rFonts w:ascii="Bookman Old Style" w:eastAsia="Calibri" w:hAnsi="Bookman Old Style"/>
          <w:sz w:val="22"/>
          <w:szCs w:val="22"/>
          <w:u w:val="single"/>
        </w:rPr>
        <w:t>Public Comment</w:t>
      </w:r>
    </w:p>
    <w:p w:rsidR="00205164" w:rsidRDefault="00205164" w:rsidP="00205164">
      <w:pPr>
        <w:numPr>
          <w:ilvl w:val="0"/>
          <w:numId w:val="3"/>
        </w:numPr>
        <w:spacing w:line="480" w:lineRule="auto"/>
        <w:contextualSpacing/>
        <w:rPr>
          <w:rFonts w:ascii="Bookman Old Style" w:eastAsia="Calibri" w:hAnsi="Bookman Old Style"/>
          <w:b/>
        </w:rPr>
      </w:pPr>
      <w:r w:rsidRPr="00205164">
        <w:rPr>
          <w:rFonts w:ascii="Bookman Old Style" w:eastAsia="Calibri" w:hAnsi="Bookman Old Style"/>
          <w:b/>
        </w:rPr>
        <w:t>Old Business:</w:t>
      </w:r>
    </w:p>
    <w:p w:rsidR="008D29DA" w:rsidRPr="008D29DA" w:rsidRDefault="008D29DA" w:rsidP="008D29DA">
      <w:pPr>
        <w:spacing w:line="480" w:lineRule="auto"/>
        <w:ind w:left="360" w:firstLine="360"/>
        <w:contextualSpacing/>
        <w:rPr>
          <w:rFonts w:ascii="Bookman Old Style" w:hAnsi="Bookman Old Style"/>
          <w:sz w:val="22"/>
          <w:szCs w:val="22"/>
          <w:u w:val="single"/>
        </w:rPr>
      </w:pPr>
      <w:r w:rsidRPr="008D29DA">
        <w:rPr>
          <w:rFonts w:ascii="Bookman Old Style" w:hAnsi="Bookman Old Style"/>
          <w:sz w:val="22"/>
          <w:szCs w:val="22"/>
          <w:u w:val="single"/>
        </w:rPr>
        <w:t>North Atkinson Street:</w:t>
      </w:r>
    </w:p>
    <w:p w:rsidR="008D29DA" w:rsidRPr="008D29DA" w:rsidRDefault="008D29DA" w:rsidP="008D29DA">
      <w:pPr>
        <w:pStyle w:val="ListParagraph"/>
        <w:numPr>
          <w:ilvl w:val="0"/>
          <w:numId w:val="10"/>
        </w:numPr>
        <w:spacing w:line="480" w:lineRule="auto"/>
        <w:rPr>
          <w:rFonts w:ascii="Bookman Old Style" w:eastAsia="Calibri" w:hAnsi="Bookman Old Style"/>
          <w:b/>
        </w:rPr>
      </w:pPr>
      <w:r w:rsidRPr="008D29DA">
        <w:rPr>
          <w:rFonts w:ascii="Bookman Old Style" w:hAnsi="Bookman Old Style"/>
          <w:sz w:val="22"/>
          <w:szCs w:val="22"/>
        </w:rPr>
        <w:t xml:space="preserve">Limit or eliminate street parking from one of both sides of North Atkinson from the </w:t>
      </w:r>
      <w:proofErr w:type="spellStart"/>
      <w:r w:rsidRPr="008D29DA">
        <w:rPr>
          <w:rFonts w:ascii="Bookman Old Style" w:hAnsi="Bookman Old Style"/>
          <w:sz w:val="22"/>
          <w:szCs w:val="22"/>
        </w:rPr>
        <w:t>Bresnahan</w:t>
      </w:r>
      <w:proofErr w:type="spellEnd"/>
      <w:r w:rsidRPr="008D29DA">
        <w:rPr>
          <w:rFonts w:ascii="Bookman Old Style" w:hAnsi="Bookman Old Style"/>
          <w:sz w:val="22"/>
          <w:szCs w:val="22"/>
        </w:rPr>
        <w:t xml:space="preserve"> to within a few houses of High Street, and also implement at permanent 20 MPH speed limit on the street (Ordinance in PS committee and John Giordano, 7 North Atkinson St)</w:t>
      </w:r>
    </w:p>
    <w:p w:rsidR="00205164" w:rsidRPr="00205164" w:rsidRDefault="00205164" w:rsidP="00205164">
      <w:pPr>
        <w:spacing w:line="480" w:lineRule="auto"/>
        <w:ind w:left="720"/>
        <w:contextualSpacing/>
        <w:rPr>
          <w:rFonts w:ascii="Bookman Old Style" w:eastAsia="Calibri" w:hAnsi="Bookman Old Style"/>
          <w:sz w:val="22"/>
          <w:szCs w:val="22"/>
        </w:rPr>
      </w:pPr>
      <w:r w:rsidRPr="00205164">
        <w:rPr>
          <w:rFonts w:ascii="Bookman Old Style" w:eastAsia="Calibri" w:hAnsi="Bookman Old Style"/>
          <w:sz w:val="22"/>
          <w:szCs w:val="22"/>
          <w:u w:val="single"/>
        </w:rPr>
        <w:t>Low Street:</w:t>
      </w:r>
      <w:r w:rsidRPr="00205164">
        <w:rPr>
          <w:rFonts w:ascii="Bookman Old Style" w:eastAsia="Calibri" w:hAnsi="Bookman Old Style"/>
          <w:sz w:val="22"/>
          <w:szCs w:val="22"/>
        </w:rPr>
        <w:t xml:space="preserve"> </w:t>
      </w:r>
    </w:p>
    <w:p w:rsidR="00205164" w:rsidRPr="00205164" w:rsidRDefault="00205164" w:rsidP="00205164">
      <w:pPr>
        <w:numPr>
          <w:ilvl w:val="0"/>
          <w:numId w:val="4"/>
        </w:numPr>
        <w:spacing w:line="276" w:lineRule="auto"/>
        <w:contextualSpacing/>
        <w:rPr>
          <w:rFonts w:ascii="Bookman Old Style" w:eastAsia="Calibri" w:hAnsi="Bookman Old Style"/>
          <w:sz w:val="22"/>
          <w:szCs w:val="22"/>
        </w:rPr>
      </w:pPr>
      <w:r w:rsidRPr="00205164">
        <w:rPr>
          <w:rFonts w:ascii="Bookman Old Style" w:eastAsia="Calibri" w:hAnsi="Bookman Old Style"/>
          <w:sz w:val="22"/>
          <w:szCs w:val="22"/>
        </w:rPr>
        <w:t xml:space="preserve">Update on truck traffic rerouting from Route 1 intersection to Hill Street and Parker Street </w:t>
      </w:r>
      <w:r w:rsidR="008D29DA">
        <w:rPr>
          <w:rFonts w:ascii="Bookman Old Style" w:eastAsia="Calibri" w:hAnsi="Bookman Old Style"/>
          <w:sz w:val="22"/>
          <w:szCs w:val="22"/>
        </w:rPr>
        <w:t xml:space="preserve">– </w:t>
      </w:r>
      <w:r w:rsidR="00EF1459">
        <w:rPr>
          <w:rFonts w:ascii="Bookman Old Style" w:eastAsia="Calibri" w:hAnsi="Bookman Old Style"/>
          <w:b/>
          <w:sz w:val="22"/>
          <w:szCs w:val="22"/>
        </w:rPr>
        <w:t xml:space="preserve">Submitted to </w:t>
      </w:r>
      <w:proofErr w:type="spellStart"/>
      <w:r w:rsidR="00EF1459">
        <w:rPr>
          <w:rFonts w:ascii="Bookman Old Style" w:eastAsia="Calibri" w:hAnsi="Bookman Old Style"/>
          <w:b/>
          <w:sz w:val="22"/>
          <w:szCs w:val="22"/>
        </w:rPr>
        <w:t>MassDOT</w:t>
      </w:r>
      <w:proofErr w:type="spellEnd"/>
      <w:r w:rsidR="00EF1459">
        <w:rPr>
          <w:rFonts w:ascii="Bookman Old Style" w:eastAsia="Calibri" w:hAnsi="Bookman Old Style"/>
          <w:b/>
          <w:sz w:val="22"/>
          <w:szCs w:val="22"/>
        </w:rPr>
        <w:t xml:space="preserve"> Mass Highway Division.</w:t>
      </w:r>
      <w:bookmarkStart w:id="0" w:name="_GoBack"/>
      <w:bookmarkEnd w:id="0"/>
    </w:p>
    <w:p w:rsidR="00205164" w:rsidRPr="00205164" w:rsidRDefault="00205164" w:rsidP="00205164">
      <w:pPr>
        <w:spacing w:line="276" w:lineRule="auto"/>
        <w:ind w:left="1440"/>
        <w:contextualSpacing/>
        <w:rPr>
          <w:rFonts w:ascii="Bookman Old Style" w:eastAsia="Calibri" w:hAnsi="Bookman Old Style"/>
          <w:sz w:val="22"/>
          <w:szCs w:val="22"/>
        </w:rPr>
      </w:pPr>
    </w:p>
    <w:p w:rsidR="00205164" w:rsidRPr="00205164" w:rsidRDefault="00205164" w:rsidP="00205164">
      <w:pPr>
        <w:spacing w:line="480" w:lineRule="auto"/>
        <w:ind w:left="720"/>
        <w:contextualSpacing/>
        <w:rPr>
          <w:rFonts w:ascii="Bookman Old Style" w:eastAsia="Calibri" w:hAnsi="Bookman Old Style"/>
          <w:sz w:val="22"/>
          <w:szCs w:val="22"/>
        </w:rPr>
      </w:pPr>
      <w:r w:rsidRPr="00205164">
        <w:rPr>
          <w:rFonts w:ascii="Bookman Old Style" w:eastAsia="Calibri" w:hAnsi="Bookman Old Style"/>
          <w:sz w:val="22"/>
          <w:szCs w:val="22"/>
          <w:u w:val="single"/>
        </w:rPr>
        <w:lastRenderedPageBreak/>
        <w:t>Green Street:</w:t>
      </w:r>
    </w:p>
    <w:p w:rsidR="00205164" w:rsidRPr="00205164" w:rsidRDefault="00205164" w:rsidP="00205164">
      <w:pPr>
        <w:numPr>
          <w:ilvl w:val="0"/>
          <w:numId w:val="5"/>
        </w:numPr>
        <w:spacing w:line="276" w:lineRule="auto"/>
        <w:contextualSpacing/>
        <w:rPr>
          <w:rFonts w:ascii="Bookman Old Style" w:eastAsia="Calibri" w:hAnsi="Bookman Old Style"/>
          <w:sz w:val="22"/>
          <w:szCs w:val="22"/>
        </w:rPr>
      </w:pPr>
      <w:r w:rsidRPr="00205164">
        <w:rPr>
          <w:rFonts w:ascii="Bookman Old Style" w:eastAsia="Calibri" w:hAnsi="Bookman Old Style"/>
          <w:sz w:val="22"/>
          <w:szCs w:val="22"/>
        </w:rPr>
        <w:t>Update on MVRTA Design contract status and potential revisions/phasing</w:t>
      </w:r>
    </w:p>
    <w:p w:rsidR="00205164" w:rsidRPr="00205164" w:rsidRDefault="00205164" w:rsidP="00205164">
      <w:pPr>
        <w:ind w:left="1440"/>
        <w:contextualSpacing/>
        <w:rPr>
          <w:rFonts w:ascii="Bookman Old Style" w:eastAsia="Calibri" w:hAnsi="Bookman Old Style"/>
          <w:sz w:val="22"/>
          <w:szCs w:val="22"/>
        </w:rPr>
      </w:pPr>
    </w:p>
    <w:p w:rsidR="00205164" w:rsidRPr="00205164" w:rsidRDefault="00205164" w:rsidP="00205164">
      <w:pPr>
        <w:numPr>
          <w:ilvl w:val="0"/>
          <w:numId w:val="5"/>
        </w:numPr>
        <w:spacing w:line="276" w:lineRule="auto"/>
        <w:contextualSpacing/>
        <w:rPr>
          <w:rFonts w:ascii="Bookman Old Style" w:eastAsia="Calibri" w:hAnsi="Bookman Old Style"/>
          <w:sz w:val="22"/>
          <w:szCs w:val="22"/>
        </w:rPr>
      </w:pPr>
      <w:r w:rsidRPr="00205164">
        <w:rPr>
          <w:rFonts w:ascii="Bookman Old Style" w:eastAsia="Calibri" w:hAnsi="Bookman Old Style"/>
          <w:sz w:val="22"/>
          <w:szCs w:val="22"/>
        </w:rPr>
        <w:t>Review of Green St and Merrimac St pedestrian improvements</w:t>
      </w:r>
    </w:p>
    <w:p w:rsidR="00205164" w:rsidRPr="00205164" w:rsidRDefault="00205164" w:rsidP="00205164">
      <w:pPr>
        <w:ind w:left="1440"/>
        <w:contextualSpacing/>
        <w:rPr>
          <w:rFonts w:ascii="Bookman Old Style" w:eastAsia="Calibri" w:hAnsi="Bookman Old Style"/>
          <w:sz w:val="22"/>
          <w:szCs w:val="22"/>
        </w:rPr>
      </w:pPr>
    </w:p>
    <w:p w:rsidR="00205164" w:rsidRPr="00205164" w:rsidRDefault="00205164" w:rsidP="00205164">
      <w:pPr>
        <w:spacing w:before="120" w:line="480" w:lineRule="auto"/>
        <w:ind w:left="720"/>
        <w:contextualSpacing/>
        <w:rPr>
          <w:rFonts w:ascii="Bookman Old Style" w:eastAsia="Calibri" w:hAnsi="Bookman Old Style"/>
          <w:sz w:val="22"/>
          <w:szCs w:val="22"/>
          <w:u w:val="single"/>
        </w:rPr>
      </w:pPr>
      <w:r w:rsidRPr="00205164">
        <w:rPr>
          <w:rFonts w:ascii="Bookman Old Style" w:eastAsia="Calibri" w:hAnsi="Bookman Old Style"/>
          <w:sz w:val="22"/>
          <w:szCs w:val="22"/>
          <w:u w:val="single"/>
        </w:rPr>
        <w:t>Turkey Hill Road:</w:t>
      </w:r>
    </w:p>
    <w:p w:rsidR="00205164" w:rsidRPr="00205164" w:rsidRDefault="00205164" w:rsidP="00205164">
      <w:pPr>
        <w:numPr>
          <w:ilvl w:val="0"/>
          <w:numId w:val="7"/>
        </w:numPr>
        <w:spacing w:before="100" w:beforeAutospacing="1" w:line="480" w:lineRule="auto"/>
        <w:contextualSpacing/>
        <w:rPr>
          <w:rFonts w:ascii="Bookman Old Style" w:eastAsia="Calibri" w:hAnsi="Bookman Old Style"/>
          <w:sz w:val="22"/>
          <w:szCs w:val="22"/>
          <w:u w:val="single"/>
        </w:rPr>
      </w:pPr>
      <w:r w:rsidRPr="00205164">
        <w:rPr>
          <w:rFonts w:ascii="Bookman Old Style" w:eastAsia="Calibri" w:hAnsi="Bookman Old Style"/>
          <w:sz w:val="22"/>
          <w:szCs w:val="22"/>
        </w:rPr>
        <w:t xml:space="preserve">Update on potential signage on I95S, I95N, and </w:t>
      </w:r>
      <w:proofErr w:type="spellStart"/>
      <w:r w:rsidRPr="00205164">
        <w:rPr>
          <w:rFonts w:ascii="Bookman Old Style" w:eastAsia="Calibri" w:hAnsi="Bookman Old Style"/>
          <w:sz w:val="22"/>
          <w:szCs w:val="22"/>
        </w:rPr>
        <w:t>Rt</w:t>
      </w:r>
      <w:proofErr w:type="spellEnd"/>
      <w:r w:rsidRPr="00205164">
        <w:rPr>
          <w:rFonts w:ascii="Bookman Old Style" w:eastAsia="Calibri" w:hAnsi="Bookman Old Style"/>
          <w:sz w:val="22"/>
          <w:szCs w:val="22"/>
        </w:rPr>
        <w:t xml:space="preserve"> 113E to direct truck traffic to Newburyport Business and Industry Park via Exit 56</w:t>
      </w:r>
    </w:p>
    <w:p w:rsidR="00205164" w:rsidRPr="00205164" w:rsidRDefault="00205164" w:rsidP="00205164">
      <w:pPr>
        <w:spacing w:line="276" w:lineRule="auto"/>
        <w:ind w:firstLine="720"/>
        <w:rPr>
          <w:rFonts w:ascii="Bookman Old Style" w:eastAsia="Calibri" w:hAnsi="Bookman Old Style"/>
          <w:sz w:val="22"/>
          <w:szCs w:val="22"/>
        </w:rPr>
      </w:pPr>
      <w:r w:rsidRPr="00205164">
        <w:rPr>
          <w:rFonts w:ascii="Bookman Old Style" w:eastAsia="Calibri" w:hAnsi="Bookman Old Style"/>
          <w:sz w:val="22"/>
          <w:szCs w:val="22"/>
          <w:u w:val="single"/>
        </w:rPr>
        <w:t xml:space="preserve">Low and </w:t>
      </w:r>
      <w:proofErr w:type="spellStart"/>
      <w:r w:rsidRPr="00205164">
        <w:rPr>
          <w:rFonts w:ascii="Bookman Old Style" w:eastAsia="Calibri" w:hAnsi="Bookman Old Style"/>
          <w:sz w:val="22"/>
          <w:szCs w:val="22"/>
          <w:u w:val="single"/>
        </w:rPr>
        <w:t>Storey</w:t>
      </w:r>
      <w:proofErr w:type="spellEnd"/>
      <w:r w:rsidRPr="00205164">
        <w:rPr>
          <w:rFonts w:ascii="Bookman Old Style" w:eastAsia="Calibri" w:hAnsi="Bookman Old Style"/>
          <w:sz w:val="22"/>
          <w:szCs w:val="22"/>
          <w:u w:val="single"/>
        </w:rPr>
        <w:t xml:space="preserve"> Ave intersection:</w:t>
      </w:r>
      <w:r w:rsidRPr="00205164">
        <w:rPr>
          <w:rFonts w:ascii="Bookman Old Style" w:eastAsia="Calibri" w:hAnsi="Bookman Old Style"/>
          <w:sz w:val="22"/>
          <w:szCs w:val="22"/>
        </w:rPr>
        <w:t xml:space="preserve"> </w:t>
      </w:r>
    </w:p>
    <w:p w:rsidR="00205164" w:rsidRPr="00205164" w:rsidRDefault="00205164" w:rsidP="00205164">
      <w:pPr>
        <w:numPr>
          <w:ilvl w:val="0"/>
          <w:numId w:val="6"/>
        </w:numPr>
        <w:spacing w:line="276" w:lineRule="auto"/>
        <w:contextualSpacing/>
        <w:rPr>
          <w:rFonts w:ascii="Bookman Old Style" w:eastAsia="Calibri" w:hAnsi="Bookman Old Style"/>
          <w:sz w:val="22"/>
          <w:szCs w:val="22"/>
        </w:rPr>
      </w:pPr>
      <w:r w:rsidRPr="00205164">
        <w:rPr>
          <w:rFonts w:ascii="Bookman Old Style" w:eastAsia="Calibri" w:hAnsi="Bookman Old Style"/>
          <w:sz w:val="22"/>
          <w:szCs w:val="22"/>
        </w:rPr>
        <w:t xml:space="preserve">Update on </w:t>
      </w:r>
      <w:proofErr w:type="spellStart"/>
      <w:r w:rsidRPr="00205164">
        <w:rPr>
          <w:rFonts w:ascii="Bookman Old Style" w:eastAsia="Calibri" w:hAnsi="Bookman Old Style"/>
          <w:sz w:val="22"/>
          <w:szCs w:val="22"/>
        </w:rPr>
        <w:t>TropicStar</w:t>
      </w:r>
      <w:proofErr w:type="spellEnd"/>
      <w:r w:rsidRPr="00205164">
        <w:rPr>
          <w:rFonts w:ascii="Bookman Old Style" w:eastAsia="Calibri" w:hAnsi="Bookman Old Style"/>
          <w:sz w:val="22"/>
          <w:szCs w:val="22"/>
        </w:rPr>
        <w:t xml:space="preserve"> proposal status with </w:t>
      </w:r>
      <w:proofErr w:type="spellStart"/>
      <w:r w:rsidRPr="00205164">
        <w:rPr>
          <w:rFonts w:ascii="Bookman Old Style" w:eastAsia="Calibri" w:hAnsi="Bookman Old Style"/>
          <w:sz w:val="22"/>
          <w:szCs w:val="22"/>
        </w:rPr>
        <w:t>MassDOT</w:t>
      </w:r>
      <w:proofErr w:type="spellEnd"/>
      <w:r w:rsidRPr="00205164">
        <w:rPr>
          <w:rFonts w:ascii="Bookman Old Style" w:eastAsia="Calibri" w:hAnsi="Bookman Old Style"/>
          <w:sz w:val="22"/>
          <w:szCs w:val="22"/>
        </w:rPr>
        <w:t xml:space="preserve"> and confirmation of April 16 meeting date with </w:t>
      </w:r>
      <w:proofErr w:type="spellStart"/>
      <w:r w:rsidRPr="00205164">
        <w:rPr>
          <w:rFonts w:ascii="Bookman Old Style" w:eastAsia="Calibri" w:hAnsi="Bookman Old Style"/>
          <w:sz w:val="22"/>
          <w:szCs w:val="22"/>
        </w:rPr>
        <w:t>Vanasse</w:t>
      </w:r>
      <w:proofErr w:type="spellEnd"/>
      <w:r w:rsidRPr="00205164">
        <w:rPr>
          <w:rFonts w:ascii="Bookman Old Style" w:eastAsia="Calibri" w:hAnsi="Bookman Old Style"/>
          <w:sz w:val="22"/>
          <w:szCs w:val="22"/>
        </w:rPr>
        <w:t xml:space="preserve"> &amp; Associates</w:t>
      </w:r>
    </w:p>
    <w:p w:rsidR="00205164" w:rsidRPr="00205164" w:rsidRDefault="00205164" w:rsidP="00205164">
      <w:pPr>
        <w:spacing w:line="276" w:lineRule="auto"/>
        <w:ind w:firstLine="720"/>
        <w:rPr>
          <w:rFonts w:ascii="Bookman Old Style" w:eastAsia="Calibri" w:hAnsi="Bookman Old Style"/>
          <w:sz w:val="22"/>
          <w:szCs w:val="22"/>
          <w:u w:val="single"/>
        </w:rPr>
      </w:pPr>
    </w:p>
    <w:p w:rsidR="00205164" w:rsidRPr="00205164" w:rsidRDefault="00205164" w:rsidP="00205164">
      <w:pPr>
        <w:spacing w:line="276" w:lineRule="auto"/>
        <w:ind w:firstLine="720"/>
        <w:rPr>
          <w:rFonts w:ascii="Bookman Old Style" w:eastAsia="Calibri" w:hAnsi="Bookman Old Style"/>
          <w:sz w:val="22"/>
          <w:szCs w:val="22"/>
          <w:u w:val="single"/>
        </w:rPr>
      </w:pPr>
      <w:r w:rsidRPr="00205164">
        <w:rPr>
          <w:rFonts w:ascii="Bookman Old Style" w:eastAsia="Calibri" w:hAnsi="Bookman Old Style"/>
          <w:sz w:val="22"/>
          <w:szCs w:val="22"/>
          <w:u w:val="single"/>
        </w:rPr>
        <w:t>Bike Lane Safety on High Street:</w:t>
      </w:r>
    </w:p>
    <w:p w:rsidR="00205164" w:rsidRPr="00205164" w:rsidRDefault="00205164" w:rsidP="00205164">
      <w:pPr>
        <w:numPr>
          <w:ilvl w:val="0"/>
          <w:numId w:val="6"/>
        </w:numPr>
        <w:spacing w:line="276" w:lineRule="auto"/>
        <w:contextualSpacing/>
        <w:rPr>
          <w:rFonts w:ascii="Bookman Old Style" w:eastAsia="Calibri" w:hAnsi="Bookman Old Style"/>
          <w:sz w:val="22"/>
          <w:szCs w:val="22"/>
        </w:rPr>
      </w:pPr>
      <w:r w:rsidRPr="00205164">
        <w:rPr>
          <w:rFonts w:ascii="Bookman Old Style" w:eastAsia="Calibri" w:hAnsi="Bookman Old Style"/>
          <w:sz w:val="22"/>
          <w:szCs w:val="22"/>
        </w:rPr>
        <w:t>Sub-committee meeting needs to be scheduled</w:t>
      </w:r>
    </w:p>
    <w:p w:rsidR="00205164" w:rsidRPr="00205164" w:rsidRDefault="00205164" w:rsidP="00205164">
      <w:pPr>
        <w:spacing w:line="276" w:lineRule="auto"/>
        <w:ind w:firstLine="720"/>
        <w:rPr>
          <w:rFonts w:ascii="Bookman Old Style" w:eastAsia="Calibri" w:hAnsi="Bookman Old Style"/>
          <w:sz w:val="22"/>
          <w:szCs w:val="22"/>
          <w:u w:val="single"/>
        </w:rPr>
      </w:pPr>
    </w:p>
    <w:p w:rsidR="00205164" w:rsidRPr="00205164" w:rsidRDefault="00205164" w:rsidP="00205164">
      <w:pPr>
        <w:spacing w:line="276" w:lineRule="auto"/>
        <w:ind w:firstLine="720"/>
        <w:rPr>
          <w:rFonts w:ascii="Bookman Old Style" w:eastAsia="Calibri" w:hAnsi="Bookman Old Style"/>
          <w:sz w:val="22"/>
          <w:szCs w:val="22"/>
          <w:u w:val="single"/>
        </w:rPr>
      </w:pPr>
      <w:r w:rsidRPr="00205164">
        <w:rPr>
          <w:rFonts w:ascii="Bookman Old Style" w:eastAsia="Calibri" w:hAnsi="Bookman Old Style"/>
          <w:sz w:val="22"/>
          <w:szCs w:val="22"/>
          <w:u w:val="single"/>
        </w:rPr>
        <w:t>Newburyport Greenway Concept:</w:t>
      </w:r>
    </w:p>
    <w:p w:rsidR="00205164" w:rsidRPr="00205164" w:rsidRDefault="00205164" w:rsidP="00205164">
      <w:pPr>
        <w:numPr>
          <w:ilvl w:val="0"/>
          <w:numId w:val="6"/>
        </w:numPr>
        <w:spacing w:line="276" w:lineRule="auto"/>
        <w:contextualSpacing/>
        <w:rPr>
          <w:rFonts w:ascii="Bookman Old Style" w:eastAsia="Calibri" w:hAnsi="Bookman Old Style"/>
          <w:sz w:val="22"/>
          <w:szCs w:val="22"/>
        </w:rPr>
      </w:pPr>
      <w:r w:rsidRPr="00205164">
        <w:rPr>
          <w:rFonts w:ascii="Bookman Old Style" w:eastAsia="Calibri" w:hAnsi="Bookman Old Style"/>
          <w:sz w:val="22"/>
          <w:szCs w:val="22"/>
        </w:rPr>
        <w:t>Sub-committee meeting needs to be scheduled</w:t>
      </w:r>
    </w:p>
    <w:p w:rsidR="00205164" w:rsidRPr="00205164" w:rsidRDefault="00205164" w:rsidP="00205164">
      <w:pPr>
        <w:spacing w:line="276" w:lineRule="auto"/>
        <w:ind w:left="1440"/>
        <w:contextualSpacing/>
        <w:rPr>
          <w:rFonts w:ascii="Bookman Old Style" w:eastAsia="Calibri" w:hAnsi="Bookman Old Style"/>
          <w:sz w:val="22"/>
          <w:szCs w:val="22"/>
        </w:rPr>
      </w:pPr>
    </w:p>
    <w:p w:rsidR="00205164" w:rsidRPr="00205164" w:rsidRDefault="00205164" w:rsidP="00205164">
      <w:pPr>
        <w:spacing w:line="480" w:lineRule="auto"/>
        <w:ind w:left="720"/>
        <w:contextualSpacing/>
        <w:rPr>
          <w:rFonts w:ascii="Bookman Old Style" w:eastAsia="Calibri" w:hAnsi="Bookman Old Style"/>
          <w:sz w:val="22"/>
          <w:szCs w:val="22"/>
          <w:u w:val="single"/>
        </w:rPr>
      </w:pPr>
      <w:r w:rsidRPr="00205164">
        <w:rPr>
          <w:rFonts w:ascii="Bookman Old Style" w:eastAsia="Calibri" w:hAnsi="Bookman Old Style"/>
          <w:sz w:val="22"/>
          <w:szCs w:val="22"/>
          <w:u w:val="single"/>
        </w:rPr>
        <w:t>Pioneer Park</w:t>
      </w:r>
    </w:p>
    <w:p w:rsidR="00205164" w:rsidRPr="00205164" w:rsidRDefault="00205164" w:rsidP="00205164">
      <w:pPr>
        <w:numPr>
          <w:ilvl w:val="0"/>
          <w:numId w:val="6"/>
        </w:numPr>
        <w:spacing w:line="480" w:lineRule="auto"/>
        <w:contextualSpacing/>
        <w:rPr>
          <w:rFonts w:ascii="Bookman Old Style" w:eastAsia="Calibri" w:hAnsi="Bookman Old Style"/>
          <w:sz w:val="22"/>
          <w:szCs w:val="22"/>
        </w:rPr>
      </w:pPr>
      <w:r w:rsidRPr="00205164">
        <w:rPr>
          <w:rFonts w:ascii="Bookman Old Style" w:eastAsia="Calibri" w:hAnsi="Bookman Old Style"/>
          <w:sz w:val="22"/>
          <w:szCs w:val="22"/>
        </w:rPr>
        <w:t>Follow-up to presentation by Joel Rusnak</w:t>
      </w:r>
    </w:p>
    <w:p w:rsidR="00205164" w:rsidRPr="00205164" w:rsidRDefault="00205164" w:rsidP="00205164">
      <w:pPr>
        <w:spacing w:line="480" w:lineRule="auto"/>
        <w:ind w:left="720"/>
        <w:rPr>
          <w:rFonts w:ascii="Bookman Old Style" w:eastAsia="Calibri" w:hAnsi="Bookman Old Style"/>
          <w:sz w:val="22"/>
          <w:szCs w:val="22"/>
          <w:u w:val="single"/>
        </w:rPr>
      </w:pPr>
      <w:r w:rsidRPr="00205164">
        <w:rPr>
          <w:rFonts w:ascii="Bookman Old Style" w:eastAsia="Calibri" w:hAnsi="Bookman Old Style"/>
          <w:sz w:val="22"/>
          <w:szCs w:val="22"/>
          <w:u w:val="single"/>
        </w:rPr>
        <w:t>Street Cleaning Program</w:t>
      </w:r>
    </w:p>
    <w:p w:rsidR="00205164" w:rsidRPr="00205164" w:rsidRDefault="00205164" w:rsidP="00205164">
      <w:pPr>
        <w:numPr>
          <w:ilvl w:val="0"/>
          <w:numId w:val="6"/>
        </w:numPr>
        <w:spacing w:line="480" w:lineRule="auto"/>
        <w:contextualSpacing/>
        <w:rPr>
          <w:rFonts w:ascii="Bookman Old Style" w:eastAsia="Calibri" w:hAnsi="Bookman Old Style"/>
          <w:sz w:val="22"/>
          <w:szCs w:val="22"/>
        </w:rPr>
      </w:pPr>
      <w:r w:rsidRPr="00205164">
        <w:rPr>
          <w:rFonts w:ascii="Bookman Old Style" w:eastAsia="Calibri" w:hAnsi="Bookman Old Style"/>
          <w:sz w:val="22"/>
          <w:szCs w:val="22"/>
        </w:rPr>
        <w:t>DPS to prepare draft during Summer / Fall</w:t>
      </w:r>
    </w:p>
    <w:p w:rsidR="00205164" w:rsidRPr="00B10D28" w:rsidRDefault="00B10D28" w:rsidP="00B10D28">
      <w:pPr>
        <w:pStyle w:val="ListParagraph"/>
        <w:numPr>
          <w:ilvl w:val="0"/>
          <w:numId w:val="3"/>
        </w:numPr>
        <w:rPr>
          <w:rFonts w:ascii="Bookman Old Style" w:eastAsia="Calibri" w:hAnsi="Bookman Old Style"/>
          <w:sz w:val="22"/>
          <w:szCs w:val="22"/>
        </w:rPr>
      </w:pPr>
      <w:r w:rsidRPr="00B10D28">
        <w:rPr>
          <w:rFonts w:ascii="Bookman Old Style" w:eastAsia="Calibri" w:hAnsi="Bookman Old Style"/>
          <w:b/>
        </w:rPr>
        <w:t xml:space="preserve">Items not reasonably anticipated </w:t>
      </w:r>
      <w:r>
        <w:rPr>
          <w:rFonts w:ascii="Bookman Old Style" w:eastAsia="Calibri" w:hAnsi="Bookman Old Style"/>
          <w:b/>
        </w:rPr>
        <w:t xml:space="preserve">by the Chair </w:t>
      </w:r>
      <w:r w:rsidRPr="00B10D28">
        <w:rPr>
          <w:rFonts w:ascii="Bookman Old Style" w:eastAsia="Calibri" w:hAnsi="Bookman Old Style"/>
          <w:b/>
        </w:rPr>
        <w:t>48 hours in advance of this meeting.</w:t>
      </w:r>
      <w:r w:rsidRPr="00B10D28">
        <w:rPr>
          <w:rFonts w:ascii="Bookman Old Style" w:eastAsia="Calibri" w:hAnsi="Bookman Old Style"/>
          <w:b/>
        </w:rPr>
        <w:tab/>
      </w:r>
      <w:r w:rsidR="00205164" w:rsidRPr="00B10D28">
        <w:rPr>
          <w:rFonts w:ascii="Bookman Old Style" w:eastAsia="Calibri" w:hAnsi="Bookman Old Style"/>
          <w:sz w:val="22"/>
          <w:szCs w:val="22"/>
        </w:rPr>
        <w:tab/>
      </w:r>
    </w:p>
    <w:p w:rsidR="00205164" w:rsidRPr="00205164" w:rsidRDefault="00205164" w:rsidP="00205164">
      <w:pPr>
        <w:spacing w:line="276" w:lineRule="auto"/>
        <w:ind w:left="1080"/>
        <w:rPr>
          <w:rFonts w:ascii="Bookman Old Style" w:eastAsia="Calibri" w:hAnsi="Bookman Old Style"/>
          <w:sz w:val="22"/>
          <w:szCs w:val="22"/>
        </w:rPr>
      </w:pPr>
    </w:p>
    <w:p w:rsidR="00205164" w:rsidRPr="00205164" w:rsidRDefault="00205164" w:rsidP="00205164">
      <w:pPr>
        <w:spacing w:line="276" w:lineRule="auto"/>
        <w:ind w:left="1440"/>
        <w:contextualSpacing/>
        <w:rPr>
          <w:rFonts w:ascii="Bookman Old Style" w:eastAsia="Calibri" w:hAnsi="Bookman Old Style"/>
          <w:sz w:val="22"/>
          <w:szCs w:val="22"/>
        </w:rPr>
      </w:pPr>
    </w:p>
    <w:p w:rsidR="00205164" w:rsidRPr="00205164" w:rsidRDefault="00205164" w:rsidP="004A3DBC">
      <w:pPr>
        <w:spacing w:line="276" w:lineRule="auto"/>
        <w:ind w:left="720"/>
        <w:rPr>
          <w:rFonts w:ascii="Bookman Old Style" w:eastAsia="Calibri" w:hAnsi="Bookman Old Style"/>
          <w:i/>
          <w:sz w:val="22"/>
          <w:szCs w:val="22"/>
          <w:u w:val="single"/>
        </w:rPr>
      </w:pPr>
      <w:r w:rsidRPr="00205164">
        <w:rPr>
          <w:rFonts w:ascii="Bookman Old Style" w:eastAsia="Calibri" w:hAnsi="Bookman Old Style"/>
          <w:i/>
          <w:sz w:val="22"/>
          <w:szCs w:val="22"/>
          <w:u w:val="single"/>
        </w:rPr>
        <w:t>TRAFFIC SAFETY ADVISORY COMMITTEE MEMBERS</w:t>
      </w:r>
    </w:p>
    <w:p w:rsidR="00205164" w:rsidRPr="00205164" w:rsidRDefault="00205164" w:rsidP="004A3DBC">
      <w:pPr>
        <w:spacing w:line="276" w:lineRule="auto"/>
        <w:ind w:left="720"/>
        <w:rPr>
          <w:rFonts w:ascii="Bookman Old Style" w:eastAsia="Calibri" w:hAnsi="Bookman Old Style"/>
          <w:i/>
          <w:sz w:val="22"/>
          <w:szCs w:val="22"/>
        </w:rPr>
      </w:pPr>
      <w:r w:rsidRPr="00205164">
        <w:rPr>
          <w:rFonts w:ascii="Bookman Old Style" w:eastAsia="Calibri" w:hAnsi="Bookman Old Style"/>
          <w:i/>
          <w:sz w:val="22"/>
          <w:szCs w:val="22"/>
        </w:rPr>
        <w:t>Wayne S. Amaral, DPS Deputy Director, Chair</w:t>
      </w:r>
    </w:p>
    <w:p w:rsidR="00205164" w:rsidRPr="00205164" w:rsidRDefault="00205164" w:rsidP="004A3DBC">
      <w:pPr>
        <w:spacing w:line="276" w:lineRule="auto"/>
        <w:ind w:left="720"/>
        <w:rPr>
          <w:rFonts w:ascii="Bookman Old Style" w:eastAsia="Calibri" w:hAnsi="Bookman Old Style"/>
          <w:i/>
          <w:sz w:val="22"/>
          <w:szCs w:val="22"/>
        </w:rPr>
      </w:pPr>
      <w:r w:rsidRPr="00205164">
        <w:rPr>
          <w:rFonts w:ascii="Bookman Old Style" w:eastAsia="Calibri" w:hAnsi="Bookman Old Style"/>
          <w:i/>
          <w:sz w:val="22"/>
          <w:szCs w:val="22"/>
        </w:rPr>
        <w:t>Heather Rowe, Chief Administrative Officer, Co-Chair</w:t>
      </w:r>
    </w:p>
    <w:p w:rsidR="00205164" w:rsidRPr="00205164" w:rsidRDefault="00205164" w:rsidP="004A3DBC">
      <w:pPr>
        <w:spacing w:line="276" w:lineRule="auto"/>
        <w:ind w:left="720"/>
        <w:rPr>
          <w:rFonts w:ascii="Bookman Old Style" w:eastAsia="Calibri" w:hAnsi="Bookman Old Style"/>
          <w:i/>
          <w:sz w:val="22"/>
          <w:szCs w:val="22"/>
        </w:rPr>
      </w:pPr>
      <w:r w:rsidRPr="00205164">
        <w:rPr>
          <w:rFonts w:ascii="Bookman Old Style" w:eastAsia="Calibri" w:hAnsi="Bookman Old Style"/>
          <w:i/>
          <w:sz w:val="22"/>
          <w:szCs w:val="22"/>
        </w:rPr>
        <w:t>Robert J. Cronin, City Councilor</w:t>
      </w:r>
    </w:p>
    <w:p w:rsidR="00205164" w:rsidRPr="00205164" w:rsidRDefault="00205164" w:rsidP="004A3DBC">
      <w:pPr>
        <w:spacing w:line="276" w:lineRule="auto"/>
        <w:ind w:left="720"/>
        <w:rPr>
          <w:rFonts w:ascii="Bookman Old Style" w:eastAsia="Calibri" w:hAnsi="Bookman Old Style"/>
          <w:i/>
          <w:sz w:val="22"/>
          <w:szCs w:val="22"/>
        </w:rPr>
      </w:pPr>
      <w:r w:rsidRPr="00205164">
        <w:rPr>
          <w:rFonts w:ascii="Bookman Old Style" w:eastAsia="Calibri" w:hAnsi="Bookman Old Style"/>
          <w:i/>
          <w:sz w:val="22"/>
          <w:szCs w:val="22"/>
        </w:rPr>
        <w:t>Mark Murray, City Marshal</w:t>
      </w:r>
    </w:p>
    <w:p w:rsidR="00205164" w:rsidRPr="00205164" w:rsidRDefault="00205164" w:rsidP="004A3DBC">
      <w:pPr>
        <w:spacing w:line="276" w:lineRule="auto"/>
        <w:ind w:left="720"/>
        <w:rPr>
          <w:rFonts w:ascii="Bookman Old Style" w:eastAsia="Calibri" w:hAnsi="Bookman Old Style"/>
          <w:i/>
          <w:sz w:val="22"/>
          <w:szCs w:val="22"/>
        </w:rPr>
      </w:pPr>
      <w:r w:rsidRPr="00205164">
        <w:rPr>
          <w:rFonts w:ascii="Bookman Old Style" w:eastAsia="Calibri" w:hAnsi="Bookman Old Style"/>
          <w:i/>
          <w:sz w:val="22"/>
          <w:szCs w:val="22"/>
        </w:rPr>
        <w:t>Richard Jones, City Clerk</w:t>
      </w:r>
    </w:p>
    <w:p w:rsidR="00205164" w:rsidRPr="00205164" w:rsidRDefault="00205164" w:rsidP="004A3DBC">
      <w:pPr>
        <w:spacing w:line="276" w:lineRule="auto"/>
        <w:ind w:left="720"/>
        <w:rPr>
          <w:rFonts w:ascii="Bookman Old Style" w:eastAsia="Calibri" w:hAnsi="Bookman Old Style"/>
          <w:i/>
          <w:sz w:val="22"/>
          <w:szCs w:val="22"/>
        </w:rPr>
      </w:pPr>
      <w:r w:rsidRPr="00205164">
        <w:rPr>
          <w:rFonts w:ascii="Bookman Old Style" w:eastAsia="Calibri" w:hAnsi="Bookman Old Style"/>
          <w:i/>
          <w:sz w:val="22"/>
          <w:szCs w:val="22"/>
        </w:rPr>
        <w:t>Steve Hamilton, Fire Department</w:t>
      </w:r>
    </w:p>
    <w:p w:rsidR="00205164" w:rsidRPr="00205164" w:rsidRDefault="00205164" w:rsidP="004A3DBC">
      <w:pPr>
        <w:spacing w:line="276" w:lineRule="auto"/>
        <w:ind w:left="720"/>
        <w:rPr>
          <w:rFonts w:ascii="Bookman Old Style" w:eastAsia="Calibri" w:hAnsi="Bookman Old Style"/>
          <w:i/>
          <w:sz w:val="22"/>
          <w:szCs w:val="22"/>
        </w:rPr>
      </w:pPr>
      <w:r w:rsidRPr="00205164">
        <w:rPr>
          <w:rFonts w:ascii="Bookman Old Style" w:eastAsia="Calibri" w:hAnsi="Bookman Old Style"/>
          <w:i/>
          <w:sz w:val="22"/>
          <w:szCs w:val="22"/>
        </w:rPr>
        <w:t>Andy Port, Planning Director</w:t>
      </w:r>
    </w:p>
    <w:p w:rsidR="00205164" w:rsidRPr="00205164" w:rsidRDefault="00205164" w:rsidP="004A3DBC">
      <w:pPr>
        <w:spacing w:line="276" w:lineRule="auto"/>
        <w:ind w:left="720"/>
        <w:rPr>
          <w:rFonts w:ascii="Bookman Old Style" w:eastAsia="Calibri" w:hAnsi="Bookman Old Style"/>
          <w:i/>
          <w:sz w:val="22"/>
          <w:szCs w:val="22"/>
        </w:rPr>
      </w:pPr>
      <w:r w:rsidRPr="00205164">
        <w:rPr>
          <w:rFonts w:ascii="Bookman Old Style" w:eastAsia="Calibri" w:hAnsi="Bookman Old Style"/>
          <w:i/>
          <w:sz w:val="22"/>
          <w:szCs w:val="22"/>
        </w:rPr>
        <w:t>Jon-Eric White, City Engineer</w:t>
      </w:r>
    </w:p>
    <w:p w:rsidR="00AA0AEE" w:rsidRPr="00181C4F" w:rsidRDefault="00205164" w:rsidP="00181C4F">
      <w:pPr>
        <w:spacing w:line="276" w:lineRule="auto"/>
        <w:ind w:left="720"/>
        <w:rPr>
          <w:rFonts w:ascii="Bookman Old Style" w:eastAsia="Calibri" w:hAnsi="Bookman Old Style"/>
          <w:i/>
          <w:sz w:val="22"/>
          <w:szCs w:val="22"/>
        </w:rPr>
        <w:sectPr w:rsidR="00AA0AEE" w:rsidRPr="00181C4F" w:rsidSect="00205164">
          <w:headerReference w:type="default" r:id="rId8"/>
          <w:pgSz w:w="12240" w:h="15840" w:code="1"/>
          <w:pgMar w:top="720" w:right="720" w:bottom="1440" w:left="720" w:header="720" w:footer="720" w:gutter="0"/>
          <w:cols w:space="720"/>
          <w:docGrid w:linePitch="360"/>
        </w:sectPr>
      </w:pPr>
      <w:r w:rsidRPr="00205164">
        <w:rPr>
          <w:rFonts w:ascii="Bookman Old Style" w:eastAsia="Calibri" w:hAnsi="Bookman Old Style"/>
          <w:i/>
          <w:sz w:val="22"/>
          <w:szCs w:val="22"/>
        </w:rPr>
        <w:t xml:space="preserve">Anthony </w:t>
      </w:r>
      <w:proofErr w:type="spellStart"/>
      <w:r w:rsidRPr="00205164">
        <w:rPr>
          <w:rFonts w:ascii="Bookman Old Style" w:eastAsia="Calibri" w:hAnsi="Bookman Old Style"/>
          <w:i/>
          <w:sz w:val="22"/>
          <w:szCs w:val="22"/>
        </w:rPr>
        <w:t>Komornick</w:t>
      </w:r>
      <w:proofErr w:type="spellEnd"/>
      <w:r w:rsidRPr="00205164">
        <w:rPr>
          <w:rFonts w:ascii="Bookman Old Style" w:eastAsia="Calibri" w:hAnsi="Bookman Old Style"/>
          <w:i/>
          <w:sz w:val="22"/>
          <w:szCs w:val="22"/>
        </w:rPr>
        <w:t>, Transportation Program Manager for MVPC</w:t>
      </w:r>
      <w:r w:rsidRPr="00205164">
        <w:rPr>
          <w:rFonts w:ascii="Bookman Old Style" w:eastAsia="Calibri" w:hAnsi="Bookman Old Style"/>
          <w:i/>
          <w:sz w:val="22"/>
          <w:szCs w:val="22"/>
        </w:rPr>
        <w:tab/>
      </w:r>
    </w:p>
    <w:p w:rsidR="00686A3F" w:rsidRDefault="00686A3F" w:rsidP="001645D8">
      <w:pPr>
        <w:tabs>
          <w:tab w:val="left" w:pos="5198"/>
        </w:tabs>
        <w:rPr>
          <w:rFonts w:cs="Arial"/>
        </w:rPr>
      </w:pPr>
    </w:p>
    <w:p w:rsidR="00461CDA" w:rsidRDefault="00461CDA">
      <w:pPr>
        <w:rPr>
          <w:rFonts w:cs="Arial"/>
        </w:rPr>
      </w:pPr>
      <w:r>
        <w:rPr>
          <w:rFonts w:cs="Arial"/>
        </w:rPr>
        <w:br w:type="page"/>
      </w:r>
    </w:p>
    <w:p w:rsidR="00461CDA" w:rsidRPr="00BE7202" w:rsidRDefault="00461CDA" w:rsidP="00461CDA">
      <w:pPr>
        <w:jc w:val="center"/>
        <w:rPr>
          <w:b/>
        </w:rPr>
      </w:pPr>
      <w:r>
        <w:rPr>
          <w:b/>
        </w:rPr>
        <w:lastRenderedPageBreak/>
        <w:t>SAFER ROUTES TO SCHOOL</w:t>
      </w:r>
      <w:r w:rsidRPr="00BE7202">
        <w:rPr>
          <w:b/>
        </w:rPr>
        <w:br/>
      </w:r>
    </w:p>
    <w:p w:rsidR="00461CDA" w:rsidRDefault="00461CDA" w:rsidP="00461CDA">
      <w:r>
        <w:t>Let's get this to TSAC and see what we have and where we should go</w:t>
      </w:r>
      <w:r>
        <w:br/>
      </w:r>
      <w:r>
        <w:br/>
        <w:t>Sent from my iPhone</w:t>
      </w:r>
    </w:p>
    <w:p w:rsidR="00461CDA" w:rsidRDefault="00461CDA" w:rsidP="00461CDA">
      <w:pPr>
        <w:spacing w:after="240"/>
      </w:pPr>
      <w:r>
        <w:br/>
        <w:t>On Sep 22, 2015, at 5:24 PM, Donna Holaday &lt;</w:t>
      </w:r>
      <w:hyperlink r:id="rId9" w:history="1">
        <w:r>
          <w:rPr>
            <w:rStyle w:val="Hyperlink"/>
          </w:rPr>
          <w:t>DHoladay@CityofNewburyport.com</w:t>
        </w:r>
      </w:hyperlink>
      <w:r>
        <w:t>&gt; wrote:</w:t>
      </w:r>
    </w:p>
    <w:p w:rsidR="00461CDA" w:rsidRDefault="00461CDA" w:rsidP="00461CDA">
      <w:pPr>
        <w:rPr>
          <w:rFonts w:eastAsiaTheme="minorHAnsi"/>
        </w:rPr>
      </w:pPr>
      <w:r>
        <w:rPr>
          <w:rFonts w:ascii="Calibri" w:hAnsi="Calibri"/>
          <w:color w:val="1F497D"/>
          <w:sz w:val="22"/>
          <w:szCs w:val="22"/>
        </w:rPr>
        <w:t>Bob,</w:t>
      </w:r>
    </w:p>
    <w:p w:rsidR="00461CDA" w:rsidRDefault="00461CDA" w:rsidP="00461CDA">
      <w:r>
        <w:rPr>
          <w:rFonts w:ascii="Calibri" w:hAnsi="Calibri"/>
          <w:color w:val="1F497D"/>
          <w:sz w:val="22"/>
          <w:szCs w:val="22"/>
        </w:rPr>
        <w:t xml:space="preserve">Thank you, I was recalling the same as relating more to sidewalk and a crosswalk issue.  Let’s continue the discussion and see if we can make this work.  There is also a desire to </w:t>
      </w:r>
      <w:proofErr w:type="spellStart"/>
      <w:r>
        <w:rPr>
          <w:rFonts w:ascii="Calibri" w:hAnsi="Calibri"/>
          <w:color w:val="1F497D"/>
          <w:sz w:val="22"/>
          <w:szCs w:val="22"/>
        </w:rPr>
        <w:t>opn</w:t>
      </w:r>
      <w:proofErr w:type="spellEnd"/>
      <w:r>
        <w:rPr>
          <w:rFonts w:ascii="Calibri" w:hAnsi="Calibri"/>
          <w:color w:val="1F497D"/>
          <w:sz w:val="22"/>
          <w:szCs w:val="22"/>
        </w:rPr>
        <w:t xml:space="preserve"> the path from the top of N. Atkinson to </w:t>
      </w:r>
      <w:proofErr w:type="spellStart"/>
      <w:r>
        <w:rPr>
          <w:rFonts w:ascii="Calibri" w:hAnsi="Calibri"/>
          <w:color w:val="1F497D"/>
          <w:sz w:val="22"/>
          <w:szCs w:val="22"/>
        </w:rPr>
        <w:t>Bresnahan</w:t>
      </w:r>
      <w:proofErr w:type="spellEnd"/>
      <w:r>
        <w:rPr>
          <w:rFonts w:ascii="Calibri" w:hAnsi="Calibri"/>
          <w:color w:val="1F497D"/>
          <w:sz w:val="22"/>
          <w:szCs w:val="22"/>
        </w:rPr>
        <w:t>.</w:t>
      </w:r>
    </w:p>
    <w:p w:rsidR="00461CDA" w:rsidRDefault="00461CDA" w:rsidP="00461CDA">
      <w:r>
        <w:rPr>
          <w:rFonts w:ascii="Calibri" w:hAnsi="Calibri"/>
          <w:color w:val="1F497D"/>
          <w:sz w:val="22"/>
          <w:szCs w:val="22"/>
        </w:rPr>
        <w:t> </w:t>
      </w:r>
    </w:p>
    <w:p w:rsidR="00461CDA" w:rsidRDefault="00461CDA" w:rsidP="00461CDA">
      <w:r>
        <w:rPr>
          <w:rFonts w:ascii="ITC Zapf Chancery" w:hAnsi="ITC Zapf Chancery"/>
          <w:b/>
          <w:bCs/>
          <w:color w:val="002060"/>
          <w:sz w:val="28"/>
          <w:szCs w:val="28"/>
        </w:rPr>
        <w:t>Donna D. Holaday</w:t>
      </w:r>
    </w:p>
    <w:p w:rsidR="00461CDA" w:rsidRDefault="00461CDA" w:rsidP="00461CDA">
      <w:r>
        <w:rPr>
          <w:rFonts w:ascii="Calibri" w:hAnsi="Calibri"/>
          <w:b/>
          <w:bCs/>
          <w:color w:val="002060"/>
          <w:sz w:val="22"/>
          <w:szCs w:val="22"/>
        </w:rPr>
        <w:t> </w:t>
      </w:r>
      <w:r>
        <w:rPr>
          <w:rFonts w:ascii="Calibri" w:hAnsi="Calibri"/>
          <w:color w:val="1F497D"/>
          <w:sz w:val="22"/>
          <w:szCs w:val="22"/>
        </w:rPr>
        <w:t> </w:t>
      </w:r>
    </w:p>
    <w:p w:rsidR="00461CDA" w:rsidRDefault="00461CDA" w:rsidP="00461CDA">
      <w:pPr>
        <w:outlineLvl w:val="0"/>
      </w:pPr>
      <w:r>
        <w:rPr>
          <w:rFonts w:ascii="Tahoma" w:hAnsi="Tahoma" w:cs="Tahoma"/>
          <w:b/>
          <w:bCs/>
          <w:sz w:val="20"/>
          <w:szCs w:val="20"/>
        </w:rPr>
        <w:t>From:</w:t>
      </w:r>
      <w:r>
        <w:rPr>
          <w:rFonts w:ascii="Tahoma" w:hAnsi="Tahoma" w:cs="Tahoma"/>
          <w:sz w:val="20"/>
          <w:szCs w:val="20"/>
        </w:rPr>
        <w:t xml:space="preserve"> </w:t>
      </w:r>
      <w:hyperlink r:id="rId10" w:history="1">
        <w:r>
          <w:rPr>
            <w:rStyle w:val="Hyperlink"/>
            <w:rFonts w:ascii="Tahoma" w:hAnsi="Tahoma" w:cs="Tahoma"/>
            <w:sz w:val="20"/>
            <w:szCs w:val="20"/>
          </w:rPr>
          <w:t>croninward3@gmail.com</w:t>
        </w:r>
      </w:hyperlink>
      <w:r>
        <w:rPr>
          <w:rFonts w:ascii="Tahoma" w:hAnsi="Tahoma" w:cs="Tahoma"/>
          <w:sz w:val="20"/>
          <w:szCs w:val="20"/>
        </w:rPr>
        <w:t xml:space="preserve"> [</w:t>
      </w:r>
      <w:hyperlink r:id="rId11" w:history="1">
        <w:r>
          <w:rPr>
            <w:rStyle w:val="Hyperlink"/>
            <w:rFonts w:ascii="Tahoma" w:hAnsi="Tahoma" w:cs="Tahoma"/>
            <w:sz w:val="20"/>
            <w:szCs w:val="20"/>
          </w:rPr>
          <w:t>mailto:croninward3@gmail.com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September 22, 2015 5:16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Donna Holaday</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Larry </w:t>
      </w:r>
      <w:proofErr w:type="spellStart"/>
      <w:r>
        <w:rPr>
          <w:rFonts w:ascii="Tahoma" w:hAnsi="Tahoma" w:cs="Tahoma"/>
          <w:sz w:val="20"/>
          <w:szCs w:val="20"/>
        </w:rPr>
        <w:t>Giunta</w:t>
      </w:r>
      <w:proofErr w:type="spellEnd"/>
      <w:r>
        <w:rPr>
          <w:rFonts w:ascii="Tahoma" w:hAnsi="Tahoma" w:cs="Tahoma"/>
          <w:sz w:val="20"/>
          <w:szCs w:val="20"/>
        </w:rPr>
        <w:t>, JR; Tom O'Brien; Anthony Furnari; Heather Rowe; Julie Murray; Mark Murray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Safer routes to school</w:t>
      </w:r>
    </w:p>
    <w:p w:rsidR="00461CDA" w:rsidRDefault="00461CDA" w:rsidP="00461CDA">
      <w:r>
        <w:t> </w:t>
      </w:r>
    </w:p>
    <w:p w:rsidR="00461CDA" w:rsidRDefault="00461CDA" w:rsidP="00461CDA">
      <w:r>
        <w:t>It was but in connection with the sidewalk from Colton to Low. It was described by residents as the preferred way for kids to get to school due to sidewalk issues.  I believe this was about the time that Colton got a small sidewalk upgrade.   </w:t>
      </w:r>
    </w:p>
    <w:p w:rsidR="00461CDA" w:rsidRDefault="00461CDA" w:rsidP="00461CDA">
      <w:r>
        <w:t xml:space="preserve">My notes on the issue aren't helpful and I'm going from memory.   </w:t>
      </w:r>
      <w:proofErr w:type="gramStart"/>
      <w:r>
        <w:t>About 2-21/2 years ago.</w:t>
      </w:r>
      <w:proofErr w:type="gramEnd"/>
      <w:r>
        <w:t xml:space="preserve">   </w:t>
      </w:r>
    </w:p>
    <w:p w:rsidR="00461CDA" w:rsidRDefault="00461CDA" w:rsidP="00461CDA">
      <w:r>
        <w:t>It also "could" have been mentioned in the safe routes to school meeting </w:t>
      </w:r>
      <w:r>
        <w:br/>
      </w:r>
      <w:r>
        <w:br/>
        <w:t>Sent from my iPhone</w:t>
      </w:r>
    </w:p>
    <w:p w:rsidR="00461CDA" w:rsidRDefault="00461CDA" w:rsidP="00461CDA">
      <w:pPr>
        <w:spacing w:after="240"/>
      </w:pPr>
      <w:r>
        <w:br/>
        <w:t>On Sep 22, 2015, at 4:56 PM, Donna Holaday &lt;</w:t>
      </w:r>
      <w:hyperlink r:id="rId12" w:history="1">
        <w:r>
          <w:rPr>
            <w:rStyle w:val="Hyperlink"/>
          </w:rPr>
          <w:t>DHoladay@CityofNewburyport.com</w:t>
        </w:r>
      </w:hyperlink>
      <w:r>
        <w:t>&gt; wrote:</w:t>
      </w:r>
    </w:p>
    <w:p w:rsidR="00461CDA" w:rsidRDefault="00461CDA" w:rsidP="00461CDA">
      <w:r>
        <w:rPr>
          <w:rFonts w:ascii="Calibri" w:hAnsi="Calibri"/>
          <w:color w:val="1F497D"/>
          <w:sz w:val="22"/>
          <w:szCs w:val="22"/>
        </w:rPr>
        <w:t>Larry,</w:t>
      </w:r>
    </w:p>
    <w:p w:rsidR="00461CDA" w:rsidRDefault="00461CDA" w:rsidP="00461CDA">
      <w:r>
        <w:rPr>
          <w:rFonts w:ascii="Calibri" w:hAnsi="Calibri"/>
          <w:color w:val="1F497D"/>
          <w:sz w:val="22"/>
          <w:szCs w:val="22"/>
        </w:rPr>
        <w:t> </w:t>
      </w:r>
    </w:p>
    <w:p w:rsidR="00461CDA" w:rsidRDefault="00461CDA" w:rsidP="00461CDA">
      <w:r>
        <w:rPr>
          <w:rFonts w:ascii="Calibri" w:hAnsi="Calibri"/>
          <w:color w:val="1F497D"/>
          <w:sz w:val="22"/>
          <w:szCs w:val="22"/>
        </w:rPr>
        <w:t xml:space="preserve">There was an issue that came up with the use of this area two years ago?  It may have just been the need for a crosswalk but I need some help in recalling the issue?  </w:t>
      </w:r>
    </w:p>
    <w:p w:rsidR="00461CDA" w:rsidRDefault="00461CDA" w:rsidP="00461CDA">
      <w:r>
        <w:rPr>
          <w:rFonts w:ascii="Calibri" w:hAnsi="Calibri"/>
          <w:color w:val="1F497D"/>
          <w:sz w:val="22"/>
          <w:szCs w:val="22"/>
        </w:rPr>
        <w:t> </w:t>
      </w:r>
    </w:p>
    <w:p w:rsidR="00461CDA" w:rsidRDefault="00461CDA" w:rsidP="00461CDA">
      <w:r>
        <w:rPr>
          <w:rFonts w:ascii="Calibri" w:hAnsi="Calibri"/>
          <w:color w:val="1F497D"/>
          <w:sz w:val="22"/>
          <w:szCs w:val="22"/>
        </w:rPr>
        <w:t>Bob, was this addressed at TSAC?</w:t>
      </w:r>
    </w:p>
    <w:p w:rsidR="00461CDA" w:rsidRDefault="00461CDA" w:rsidP="00461CDA">
      <w:r>
        <w:rPr>
          <w:rFonts w:ascii="Calibri" w:hAnsi="Calibri"/>
          <w:color w:val="1F497D"/>
          <w:sz w:val="22"/>
          <w:szCs w:val="22"/>
        </w:rPr>
        <w:t> </w:t>
      </w:r>
    </w:p>
    <w:p w:rsidR="00461CDA" w:rsidRDefault="00461CDA" w:rsidP="00461CDA">
      <w:r>
        <w:rPr>
          <w:rFonts w:ascii="Calibri" w:hAnsi="Calibri"/>
          <w:color w:val="1F497D"/>
          <w:sz w:val="22"/>
          <w:szCs w:val="22"/>
        </w:rPr>
        <w:lastRenderedPageBreak/>
        <w:t xml:space="preserve">However, any work we can do in areas around the schools to create safer walking routes is important.  I can check on the status of this ‘paper road’ and we can make a decision on how to move forward.  </w:t>
      </w:r>
    </w:p>
    <w:p w:rsidR="00461CDA" w:rsidRDefault="00461CDA" w:rsidP="00461CDA">
      <w:r>
        <w:rPr>
          <w:rFonts w:ascii="Calibri" w:hAnsi="Calibri"/>
          <w:color w:val="1F497D"/>
          <w:sz w:val="22"/>
          <w:szCs w:val="22"/>
        </w:rPr>
        <w:t> </w:t>
      </w:r>
    </w:p>
    <w:p w:rsidR="00461CDA" w:rsidRDefault="00461CDA" w:rsidP="00461CDA">
      <w:r>
        <w:rPr>
          <w:rFonts w:ascii="Calibri" w:hAnsi="Calibri"/>
          <w:color w:val="1F497D"/>
          <w:sz w:val="22"/>
          <w:szCs w:val="22"/>
        </w:rPr>
        <w:t>Julie, thank you for organizing a cleanup!</w:t>
      </w:r>
    </w:p>
    <w:p w:rsidR="00461CDA" w:rsidRDefault="00461CDA" w:rsidP="00461CDA">
      <w:r>
        <w:rPr>
          <w:rFonts w:ascii="Calibri" w:hAnsi="Calibri"/>
          <w:color w:val="1F497D"/>
          <w:sz w:val="22"/>
          <w:szCs w:val="22"/>
        </w:rPr>
        <w:t> </w:t>
      </w:r>
    </w:p>
    <w:p w:rsidR="00461CDA" w:rsidRDefault="00461CDA" w:rsidP="00461CDA">
      <w:r>
        <w:rPr>
          <w:rFonts w:ascii="Calibri" w:hAnsi="Calibri"/>
          <w:color w:val="1F497D"/>
          <w:sz w:val="22"/>
          <w:szCs w:val="22"/>
        </w:rPr>
        <w:t xml:space="preserve">We did receive a Safer-Route-to-School small grant, but I believe it was only an assessment or technical assistance.  I will ask our </w:t>
      </w:r>
      <w:proofErr w:type="spellStart"/>
      <w:r>
        <w:rPr>
          <w:rFonts w:ascii="Calibri" w:hAnsi="Calibri"/>
          <w:color w:val="1F497D"/>
          <w:sz w:val="22"/>
          <w:szCs w:val="22"/>
        </w:rPr>
        <w:t>grantwriter</w:t>
      </w:r>
      <w:proofErr w:type="spellEnd"/>
      <w:r>
        <w:rPr>
          <w:rFonts w:ascii="Calibri" w:hAnsi="Calibri"/>
          <w:color w:val="1F497D"/>
          <w:sz w:val="22"/>
          <w:szCs w:val="22"/>
        </w:rPr>
        <w:t xml:space="preserve"> to explore this further.</w:t>
      </w:r>
    </w:p>
    <w:p w:rsidR="00461CDA" w:rsidRDefault="00461CDA" w:rsidP="00461CDA">
      <w:r>
        <w:rPr>
          <w:rFonts w:ascii="Calibri" w:hAnsi="Calibri"/>
          <w:color w:val="1F497D"/>
          <w:sz w:val="22"/>
          <w:szCs w:val="22"/>
        </w:rPr>
        <w:t> </w:t>
      </w:r>
    </w:p>
    <w:p w:rsidR="00461CDA" w:rsidRDefault="00461CDA" w:rsidP="00461CDA">
      <w:r>
        <w:rPr>
          <w:rFonts w:ascii="Calibri" w:hAnsi="Calibri"/>
          <w:color w:val="1F497D"/>
          <w:sz w:val="22"/>
          <w:szCs w:val="22"/>
        </w:rPr>
        <w:t>Thank you</w:t>
      </w:r>
    </w:p>
    <w:p w:rsidR="00461CDA" w:rsidRDefault="00461CDA" w:rsidP="00461CDA">
      <w:r>
        <w:rPr>
          <w:rFonts w:ascii="Calibri" w:hAnsi="Calibri"/>
          <w:color w:val="1F497D"/>
          <w:sz w:val="22"/>
          <w:szCs w:val="22"/>
        </w:rPr>
        <w:t> </w:t>
      </w:r>
    </w:p>
    <w:p w:rsidR="00461CDA" w:rsidRDefault="00461CDA" w:rsidP="00461CDA">
      <w:r>
        <w:rPr>
          <w:rFonts w:ascii="Calibri" w:hAnsi="Calibri"/>
          <w:color w:val="1F497D"/>
          <w:sz w:val="22"/>
          <w:szCs w:val="22"/>
        </w:rPr>
        <w:t> </w:t>
      </w:r>
    </w:p>
    <w:p w:rsidR="00461CDA" w:rsidRDefault="00461CDA" w:rsidP="00461CDA">
      <w:r>
        <w:rPr>
          <w:rFonts w:ascii="ITC Zapf Chancery" w:hAnsi="ITC Zapf Chancery"/>
          <w:b/>
          <w:bCs/>
          <w:color w:val="002060"/>
          <w:sz w:val="28"/>
          <w:szCs w:val="28"/>
        </w:rPr>
        <w:t>Donna D. Holaday</w:t>
      </w:r>
    </w:p>
    <w:p w:rsidR="00461CDA" w:rsidRDefault="00461CDA" w:rsidP="00461CDA">
      <w:r>
        <w:rPr>
          <w:rFonts w:ascii="Calibri" w:hAnsi="Calibri"/>
          <w:b/>
          <w:bCs/>
          <w:color w:val="002060"/>
          <w:sz w:val="22"/>
          <w:szCs w:val="22"/>
        </w:rPr>
        <w:t> </w:t>
      </w:r>
      <w:r>
        <w:rPr>
          <w:rFonts w:ascii="Calibri" w:hAnsi="Calibri"/>
          <w:color w:val="1F497D"/>
          <w:sz w:val="22"/>
          <w:szCs w:val="22"/>
        </w:rPr>
        <w:t>  </w:t>
      </w:r>
    </w:p>
    <w:p w:rsidR="00461CDA" w:rsidRDefault="00461CDA" w:rsidP="00461CDA">
      <w:pPr>
        <w:outlineLvl w:val="0"/>
      </w:pPr>
      <w:r>
        <w:rPr>
          <w:rFonts w:ascii="Tahoma" w:hAnsi="Tahoma" w:cs="Tahoma"/>
          <w:b/>
          <w:bCs/>
          <w:sz w:val="20"/>
          <w:szCs w:val="20"/>
        </w:rPr>
        <w:t>From:</w:t>
      </w:r>
      <w:r>
        <w:rPr>
          <w:rFonts w:ascii="Tahoma" w:hAnsi="Tahoma" w:cs="Tahoma"/>
          <w:sz w:val="20"/>
          <w:szCs w:val="20"/>
        </w:rPr>
        <w:t xml:space="preserve"> Larry </w:t>
      </w:r>
      <w:proofErr w:type="spellStart"/>
      <w:r>
        <w:rPr>
          <w:rFonts w:ascii="Tahoma" w:hAnsi="Tahoma" w:cs="Tahoma"/>
          <w:sz w:val="20"/>
          <w:szCs w:val="20"/>
        </w:rPr>
        <w:t>Giunta</w:t>
      </w:r>
      <w:proofErr w:type="spellEnd"/>
      <w:r>
        <w:rPr>
          <w:rFonts w:ascii="Tahoma" w:hAnsi="Tahoma" w:cs="Tahoma"/>
          <w:sz w:val="20"/>
          <w:szCs w:val="20"/>
        </w:rPr>
        <w:t>, JR [</w:t>
      </w:r>
      <w:hyperlink r:id="rId13" w:history="1">
        <w:r>
          <w:rPr>
            <w:rStyle w:val="Hyperlink"/>
            <w:rFonts w:ascii="Tahoma" w:hAnsi="Tahoma" w:cs="Tahoma"/>
            <w:sz w:val="20"/>
            <w:szCs w:val="20"/>
          </w:rPr>
          <w:t>mailto:larrygiunta12@gmail.com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September 22, 2015 8:55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Donna Holaday; Robert Cronin; Tom O'Brien; Anthony Furnari; Heather Rowe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Julie Murray; Mark Murray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Fwd</w:t>
      </w:r>
      <w:proofErr w:type="spellEnd"/>
      <w:r>
        <w:rPr>
          <w:rFonts w:ascii="Tahoma" w:hAnsi="Tahoma" w:cs="Tahoma"/>
          <w:sz w:val="20"/>
          <w:szCs w:val="20"/>
        </w:rPr>
        <w:t>: Safer routes to school</w:t>
      </w:r>
    </w:p>
    <w:p w:rsidR="00461CDA" w:rsidRDefault="00461CDA" w:rsidP="00461CDA">
      <w:r>
        <w:t> </w:t>
      </w:r>
    </w:p>
    <w:p w:rsidR="00461CDA" w:rsidRDefault="00461CDA" w:rsidP="00461CDA">
      <w:r>
        <w:t>Dear All,</w:t>
      </w:r>
    </w:p>
    <w:p w:rsidR="00461CDA" w:rsidRDefault="00461CDA" w:rsidP="00461CDA">
      <w:r>
        <w:t> </w:t>
      </w:r>
    </w:p>
    <w:p w:rsidR="00461CDA" w:rsidRDefault="00461CDA" w:rsidP="00461CDA">
      <w:r>
        <w:t xml:space="preserve">What do we need to do to make this </w:t>
      </w:r>
      <w:proofErr w:type="gramStart"/>
      <w:r>
        <w:t>happen.</w:t>
      </w:r>
      <w:proofErr w:type="gramEnd"/>
      <w:r>
        <w:t xml:space="preserve"> I think it's a great idea.</w:t>
      </w:r>
    </w:p>
    <w:p w:rsidR="00461CDA" w:rsidRDefault="00461CDA" w:rsidP="00461CDA">
      <w:r>
        <w:t> </w:t>
      </w:r>
    </w:p>
    <w:p w:rsidR="00461CDA" w:rsidRDefault="00461CDA" w:rsidP="00461CDA">
      <w:r>
        <w:t>Let me know your thoughts,</w:t>
      </w:r>
    </w:p>
    <w:p w:rsidR="00461CDA" w:rsidRDefault="00461CDA" w:rsidP="00461CDA">
      <w:r>
        <w:t> </w:t>
      </w:r>
    </w:p>
    <w:p w:rsidR="00461CDA" w:rsidRDefault="00461CDA" w:rsidP="00461CDA">
      <w:pPr>
        <w:outlineLvl w:val="0"/>
      </w:pPr>
      <w:r>
        <w:t>Larry</w:t>
      </w:r>
      <w:r>
        <w:br/>
      </w:r>
      <w:r>
        <w:br/>
        <w:t>---------- Forwarded message ----------</w:t>
      </w:r>
      <w:r>
        <w:br/>
        <w:t xml:space="preserve">From: </w:t>
      </w:r>
      <w:r>
        <w:rPr>
          <w:b/>
          <w:bCs/>
        </w:rPr>
        <w:t>Julie Murray</w:t>
      </w:r>
      <w:r>
        <w:t xml:space="preserve"> &lt;</w:t>
      </w:r>
      <w:hyperlink r:id="rId14" w:history="1">
        <w:r>
          <w:rPr>
            <w:rStyle w:val="Hyperlink"/>
          </w:rPr>
          <w:t>jmurray5@hotmail.com</w:t>
        </w:r>
      </w:hyperlink>
      <w:r>
        <w:t>&gt;</w:t>
      </w:r>
      <w:r>
        <w:br/>
        <w:t>Date: Tuesday, September 22, 2015</w:t>
      </w:r>
      <w:r>
        <w:br/>
        <w:t>Subject: Safer routes to school</w:t>
      </w:r>
      <w:r>
        <w:br/>
      </w:r>
      <w:proofErr w:type="gramStart"/>
      <w:r>
        <w:t>To</w:t>
      </w:r>
      <w:proofErr w:type="gramEnd"/>
      <w:r>
        <w:t>: "</w:t>
      </w:r>
      <w:hyperlink r:id="rId15" w:history="1">
        <w:r>
          <w:rPr>
            <w:rStyle w:val="Hyperlink"/>
          </w:rPr>
          <w:t>larrygiunta12@gmail.com</w:t>
        </w:r>
      </w:hyperlink>
      <w:r>
        <w:t>" &lt;</w:t>
      </w:r>
      <w:hyperlink r:id="rId16" w:history="1">
        <w:r>
          <w:rPr>
            <w:rStyle w:val="Hyperlink"/>
          </w:rPr>
          <w:t>larrygiunta12@gmail.com</w:t>
        </w:r>
      </w:hyperlink>
      <w:r>
        <w:t>&gt;</w:t>
      </w:r>
      <w:r>
        <w:br/>
      </w:r>
      <w:r>
        <w:br/>
      </w:r>
      <w:r>
        <w:br/>
        <w:t xml:space="preserve">Hi Larry!  We met last year at the walk to school event at squires Glen.  There is a path the kids prefer to take to school as they find hale street intimidating.  The path cuts from pheasant run to </w:t>
      </w:r>
      <w:proofErr w:type="spellStart"/>
      <w:r>
        <w:t>Coltin</w:t>
      </w:r>
      <w:proofErr w:type="spellEnd"/>
      <w:r>
        <w:t xml:space="preserve">.  The kids then cut through port rehab to the crossing guard.  I've done some research and the path from </w:t>
      </w:r>
      <w:proofErr w:type="spellStart"/>
      <w:r>
        <w:t>Coltin</w:t>
      </w:r>
      <w:proofErr w:type="spellEnd"/>
      <w:r>
        <w:t xml:space="preserve"> to pheasant is a "paper road".  I'm wondering if the city would ever consider paving </w:t>
      </w:r>
      <w:proofErr w:type="gramStart"/>
      <w:r>
        <w:t>it(</w:t>
      </w:r>
      <w:proofErr w:type="gramEnd"/>
      <w:r>
        <w:t xml:space="preserve">similar to joes path in turkey hill).  It would connect the neighborhood and provide kids a safer route to school.  My </w:t>
      </w:r>
      <w:proofErr w:type="gramStart"/>
      <w:r>
        <w:t>family, along with some other neighbors are</w:t>
      </w:r>
      <w:proofErr w:type="gramEnd"/>
      <w:r>
        <w:t xml:space="preserve"> gathering on Sunday to work on clearing and widening the path.  I'm just wondering if there are any safe routes grants or other funds that might be available to help create a more permanent path for </w:t>
      </w:r>
      <w:proofErr w:type="gramStart"/>
      <w:r>
        <w:t>kids?</w:t>
      </w:r>
      <w:proofErr w:type="gramEnd"/>
      <w:r>
        <w:t>  Thank you for your time and consideration.</w:t>
      </w:r>
      <w:r>
        <w:br/>
      </w:r>
      <w:r>
        <w:br/>
        <w:t>Julie</w:t>
      </w:r>
      <w:r>
        <w:br/>
      </w:r>
      <w:r>
        <w:br/>
        <w:t>Sent from my iPhone</w:t>
      </w:r>
    </w:p>
    <w:p w:rsidR="00461CDA" w:rsidRDefault="00461CDA" w:rsidP="00461CDA">
      <w:r>
        <w:br/>
        <w:t xml:space="preserve">Larry </w:t>
      </w:r>
      <w:proofErr w:type="spellStart"/>
      <w:r>
        <w:t>Giunta</w:t>
      </w:r>
      <w:proofErr w:type="spellEnd"/>
      <w:r>
        <w:br/>
      </w:r>
      <w:r>
        <w:lastRenderedPageBreak/>
        <w:t>Ward 5 City Council</w:t>
      </w:r>
      <w:r>
        <w:br/>
        <w:t>978-265-0597</w:t>
      </w:r>
      <w:r>
        <w:br/>
      </w:r>
      <w:hyperlink r:id="rId17" w:history="1">
        <w:r>
          <w:rPr>
            <w:rStyle w:val="Hyperlink"/>
          </w:rPr>
          <w:t>newburyportsward5.blogspot.com</w:t>
        </w:r>
      </w:hyperlink>
      <w:r>
        <w:br/>
      </w:r>
      <w:hyperlink r:id="rId18" w:history="1">
        <w:r>
          <w:rPr>
            <w:rStyle w:val="Hyperlink"/>
          </w:rPr>
          <w:t>www.facebook.com/likelarrygiunta</w:t>
        </w:r>
      </w:hyperlink>
    </w:p>
    <w:p w:rsidR="00461CDA" w:rsidRDefault="00461CDA" w:rsidP="001645D8">
      <w:pPr>
        <w:tabs>
          <w:tab w:val="left" w:pos="5198"/>
        </w:tabs>
        <w:rPr>
          <w:rFonts w:cs="Arial"/>
        </w:rPr>
      </w:pPr>
    </w:p>
    <w:p w:rsidR="00461CDA" w:rsidRDefault="00461CDA" w:rsidP="001645D8">
      <w:pPr>
        <w:tabs>
          <w:tab w:val="left" w:pos="5198"/>
        </w:tabs>
        <w:rPr>
          <w:rFonts w:cs="Arial"/>
        </w:rPr>
      </w:pPr>
    </w:p>
    <w:p w:rsidR="00461CDA" w:rsidRPr="00461CDA" w:rsidRDefault="00461CDA" w:rsidP="00461CDA">
      <w:pPr>
        <w:tabs>
          <w:tab w:val="left" w:pos="5198"/>
        </w:tabs>
        <w:jc w:val="center"/>
        <w:rPr>
          <w:rFonts w:cs="Arial"/>
          <w:b/>
          <w:caps/>
        </w:rPr>
      </w:pPr>
      <w:r w:rsidRPr="00461CDA">
        <w:rPr>
          <w:rFonts w:cs="Arial"/>
          <w:b/>
          <w:caps/>
        </w:rPr>
        <w:t>Accidents at Kent and High Streets</w:t>
      </w:r>
    </w:p>
    <w:p w:rsidR="00461CDA" w:rsidRDefault="00461CDA" w:rsidP="001645D8">
      <w:pPr>
        <w:tabs>
          <w:tab w:val="left" w:pos="5198"/>
        </w:tabs>
        <w:rPr>
          <w:rFonts w:cs="Arial"/>
        </w:rPr>
      </w:pPr>
    </w:p>
    <w:p w:rsidR="00461CDA" w:rsidRDefault="00461CDA" w:rsidP="00461CDA">
      <w:r>
        <w:t>Could this be added to the next Traffic Safety Advisory committee meeting as well as other options?</w:t>
      </w:r>
    </w:p>
    <w:p w:rsidR="00461CDA" w:rsidRDefault="00461CDA" w:rsidP="00461CDA">
      <w:r>
        <w:br w:type="textWrapping" w:clear="all"/>
      </w:r>
    </w:p>
    <w:p w:rsidR="00461CDA" w:rsidRDefault="00461CDA" w:rsidP="00461CDA">
      <w:r>
        <w:t xml:space="preserve">  </w:t>
      </w:r>
      <w:r>
        <w:br/>
        <w:t>Robert J. Cronin</w:t>
      </w:r>
      <w:r>
        <w:br/>
        <w:t>Newburyport City Council</w:t>
      </w:r>
      <w:r>
        <w:br/>
      </w:r>
      <w:proofErr w:type="spellStart"/>
      <w:r>
        <w:t>Councillor</w:t>
      </w:r>
      <w:proofErr w:type="spellEnd"/>
      <w:r>
        <w:t xml:space="preserve">, Ward 3 </w:t>
      </w:r>
      <w:r>
        <w:br/>
        <w:t>Chair, Public Safety</w:t>
      </w:r>
    </w:p>
    <w:p w:rsidR="00461CDA" w:rsidRDefault="00461CDA" w:rsidP="00461CDA">
      <w:pPr>
        <w:spacing w:after="240"/>
      </w:pPr>
      <w:r>
        <w:t>Chair, City Council Rules</w:t>
      </w:r>
      <w:r>
        <w:br/>
        <w:t>Member, Budget &amp; Finance</w:t>
      </w:r>
      <w:r>
        <w:br/>
      </w:r>
      <w:r>
        <w:br/>
      </w:r>
      <w:r>
        <w:br/>
        <w:t>Newburyport City Hall</w:t>
      </w:r>
      <w:r>
        <w:br/>
        <w:t>60 Pleasant Street</w:t>
      </w:r>
      <w:r>
        <w:br/>
        <w:t>P.O. Box 550</w:t>
      </w:r>
      <w:r>
        <w:br/>
        <w:t>Newburyport MA 01950</w:t>
      </w:r>
      <w:r>
        <w:br/>
      </w:r>
      <w:r>
        <w:br/>
        <w:t>Cell: 978 857 9249</w:t>
      </w:r>
      <w:r>
        <w:br/>
      </w:r>
      <w:hyperlink r:id="rId19" w:tgtFrame="_blank" w:history="1">
        <w:r>
          <w:rPr>
            <w:rStyle w:val="Hyperlink"/>
          </w:rPr>
          <w:t>Croninward3@gmail.com</w:t>
        </w:r>
      </w:hyperlink>
      <w:r>
        <w:br/>
      </w:r>
      <w:hyperlink r:id="rId20" w:tgtFrame="_blank" w:history="1">
        <w:r>
          <w:rPr>
            <w:rStyle w:val="Hyperlink"/>
          </w:rPr>
          <w:t>www.croninward3.webs.com</w:t>
        </w:r>
      </w:hyperlink>
    </w:p>
    <w:p w:rsidR="00461CDA" w:rsidRDefault="00461CDA" w:rsidP="00461CDA"/>
    <w:p w:rsidR="00461CDA" w:rsidRDefault="00461CDA" w:rsidP="00461CDA">
      <w:r>
        <w:t>On Tue, Sep 22, 2015 at 10:04 AM, Lois Klee &lt;</w:t>
      </w:r>
      <w:hyperlink r:id="rId21" w:tgtFrame="_blank" w:history="1">
        <w:r>
          <w:rPr>
            <w:rStyle w:val="Hyperlink"/>
          </w:rPr>
          <w:t>lmacklee@gmail.com</w:t>
        </w:r>
      </w:hyperlink>
      <w:r>
        <w:t>&gt; wrote:</w:t>
      </w:r>
    </w:p>
    <w:p w:rsidR="00461CDA" w:rsidRDefault="00461CDA" w:rsidP="00461CDA">
      <w:pPr>
        <w:spacing w:before="100" w:beforeAutospacing="1" w:after="100" w:afterAutospacing="1"/>
      </w:pPr>
      <w:r>
        <w:t>Hi Bob,</w:t>
      </w:r>
    </w:p>
    <w:p w:rsidR="00461CDA" w:rsidRDefault="00461CDA" w:rsidP="00461CDA">
      <w:pPr>
        <w:spacing w:before="100" w:beforeAutospacing="1" w:after="100" w:afterAutospacing="1"/>
      </w:pPr>
      <w:r>
        <w:t> </w:t>
      </w:r>
    </w:p>
    <w:p w:rsidR="00461CDA" w:rsidRDefault="00461CDA" w:rsidP="00461CDA">
      <w:pPr>
        <w:spacing w:before="100" w:beforeAutospacing="1" w:after="100" w:afterAutospacing="1"/>
      </w:pPr>
      <w:r>
        <w:t xml:space="preserve">We have lived at this address (225 High Street) since 1990, 25 years.  I would hazard a guess that the intersection of Kent and High Street is one of the most dangerous in the city.  When we were first here, I would hear a crunch, look out, </w:t>
      </w:r>
      <w:proofErr w:type="gramStart"/>
      <w:r>
        <w:t>see</w:t>
      </w:r>
      <w:proofErr w:type="gramEnd"/>
      <w:r>
        <w:t xml:space="preserve"> the accident and call </w:t>
      </w:r>
      <w:r>
        <w:lastRenderedPageBreak/>
        <w:t xml:space="preserve">911.  It got to the </w:t>
      </w:r>
      <w:proofErr w:type="gramStart"/>
      <w:r>
        <w:t>point that when I would hear the crunch, I’d not bother to look, just call</w:t>
      </w:r>
      <w:proofErr w:type="gramEnd"/>
      <w:r>
        <w:t xml:space="preserve"> 911.  </w:t>
      </w:r>
    </w:p>
    <w:p w:rsidR="00461CDA" w:rsidRDefault="00461CDA" w:rsidP="00461CDA">
      <w:pPr>
        <w:spacing w:before="100" w:beforeAutospacing="1" w:after="100" w:afterAutospacing="1"/>
      </w:pPr>
    </w:p>
    <w:p w:rsidR="00461CDA" w:rsidRDefault="00461CDA" w:rsidP="00461CDA">
      <w:pPr>
        <w:spacing w:before="100" w:beforeAutospacing="1" w:after="100" w:afterAutospacing="1"/>
      </w:pPr>
      <w:r>
        <w:t>In the last 15 years, the number seems to have grown, or maybe just in seriousness.  The one this past weekend sent 3 people to the hospital.  Someone suggested there is not a stop sign at Kent, but there isn’t a person with at least a minimally functioning brain that doesn’t stop there.  It’s the visibility that is the issue.  It is difficult to see adequately around the curve from the left when exiting Kent Street onto High.   It seems the two-passenger car was taking a left onto High and was broadsided, which turned it 270 degrees into a pole across High. </w:t>
      </w:r>
    </w:p>
    <w:p w:rsidR="00461CDA" w:rsidRDefault="00461CDA" w:rsidP="00461CDA">
      <w:pPr>
        <w:spacing w:before="100" w:beforeAutospacing="1" w:after="100" w:afterAutospacing="1"/>
      </w:pPr>
    </w:p>
    <w:p w:rsidR="00461CDA" w:rsidRDefault="00461CDA" w:rsidP="00461CDA">
      <w:pPr>
        <w:spacing w:before="100" w:beforeAutospacing="1" w:after="100" w:afterAutospacing="1"/>
      </w:pPr>
      <w:r>
        <w:t>My suggestion is three fold.   Make Kent Street one-way from High Street BUT with some way of addressing the problem at the bottom of Kent at Merrimack Street, which is often another insane intersection!</w:t>
      </w:r>
    </w:p>
    <w:p w:rsidR="00461CDA" w:rsidRDefault="00461CDA" w:rsidP="00461CDA">
      <w:pPr>
        <w:spacing w:before="100" w:beforeAutospacing="1" w:after="100" w:afterAutospacing="1"/>
      </w:pPr>
    </w:p>
    <w:p w:rsidR="00461CDA" w:rsidRDefault="00461CDA" w:rsidP="00461CDA">
      <w:pPr>
        <w:spacing w:before="100" w:beforeAutospacing="1" w:after="100" w:afterAutospacing="1"/>
      </w:pPr>
      <w:r>
        <w:t xml:space="preserve">Make Broad Street one-way from Merrimack to High.   Perhaps a light might need to be installed at Broad due to the school, but there has to be a solution to the problem at Kent and making it one-way seems to be the only solution, as it’s not likely that that curve is going to disappear. </w:t>
      </w:r>
    </w:p>
    <w:p w:rsidR="00461CDA" w:rsidRDefault="00461CDA" w:rsidP="00461CDA">
      <w:pPr>
        <w:spacing w:before="100" w:beforeAutospacing="1" w:after="100" w:afterAutospacing="1"/>
      </w:pPr>
    </w:p>
    <w:p w:rsidR="00461CDA" w:rsidRDefault="00461CDA" w:rsidP="00461CDA">
      <w:pPr>
        <w:spacing w:before="100" w:beforeAutospacing="1" w:after="100" w:afterAutospacing="1"/>
      </w:pPr>
      <w:r>
        <w:t>Thanks for listening,</w:t>
      </w:r>
    </w:p>
    <w:p w:rsidR="00461CDA" w:rsidRDefault="00461CDA" w:rsidP="00461CDA">
      <w:pPr>
        <w:spacing w:before="100" w:beforeAutospacing="1" w:after="100" w:afterAutospacing="1"/>
        <w:rPr>
          <w:color w:val="888888"/>
        </w:rPr>
      </w:pPr>
      <w:r>
        <w:rPr>
          <w:color w:val="888888"/>
        </w:rPr>
        <w:t> </w:t>
      </w:r>
    </w:p>
    <w:p w:rsidR="00461CDA" w:rsidRDefault="00461CDA" w:rsidP="00461CDA">
      <w:pPr>
        <w:spacing w:before="100" w:beforeAutospacing="1" w:after="100" w:afterAutospacing="1"/>
        <w:rPr>
          <w:color w:val="888888"/>
        </w:rPr>
      </w:pPr>
      <w:r>
        <w:rPr>
          <w:color w:val="888888"/>
        </w:rPr>
        <w:t>Lois Klee</w:t>
      </w:r>
    </w:p>
    <w:p w:rsidR="00461CDA" w:rsidRDefault="00461CDA" w:rsidP="00461CDA">
      <w:pPr>
        <w:spacing w:before="100" w:beforeAutospacing="1" w:after="100" w:afterAutospacing="1"/>
      </w:pPr>
      <w:r>
        <w:t> </w:t>
      </w:r>
    </w:p>
    <w:p w:rsidR="00461CDA" w:rsidRDefault="00461CDA" w:rsidP="00461CDA">
      <w:pPr>
        <w:spacing w:before="100" w:beforeAutospacing="1" w:after="100" w:afterAutospacing="1"/>
      </w:pPr>
      <w:r>
        <w:t xml:space="preserve">PS  I also wish I could install a sign in front of our house that no SUVs can be parked here!   The lines are faded and sometimes they squeeze in two vehicles, but an SUV is impossible to see through.  With cars, </w:t>
      </w:r>
      <w:proofErr w:type="gramStart"/>
      <w:r>
        <w:t>I  can</w:t>
      </w:r>
      <w:proofErr w:type="gramEnd"/>
      <w:r>
        <w:t xml:space="preserve"> usually see through the windows.  </w:t>
      </w:r>
    </w:p>
    <w:p w:rsidR="00461CDA" w:rsidRDefault="00461CDA" w:rsidP="00461CDA"/>
    <w:p w:rsidR="00461CDA" w:rsidRPr="001645D8" w:rsidRDefault="00461CDA" w:rsidP="001645D8">
      <w:pPr>
        <w:tabs>
          <w:tab w:val="left" w:pos="5198"/>
        </w:tabs>
        <w:rPr>
          <w:rFonts w:cs="Arial"/>
        </w:rPr>
      </w:pPr>
    </w:p>
    <w:sectPr w:rsidR="00461CDA" w:rsidRPr="001645D8" w:rsidSect="00AA0AEE">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AE" w:rsidRDefault="001D00AE">
      <w:r>
        <w:separator/>
      </w:r>
    </w:p>
  </w:endnote>
  <w:endnote w:type="continuationSeparator" w:id="0">
    <w:p w:rsidR="001D00AE" w:rsidRDefault="001D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TC Zapf Chancer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AE" w:rsidRDefault="001D00AE">
      <w:r>
        <w:separator/>
      </w:r>
    </w:p>
  </w:footnote>
  <w:footnote w:type="continuationSeparator" w:id="0">
    <w:p w:rsidR="001D00AE" w:rsidRDefault="001D0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1A" w:rsidRPr="00037494" w:rsidRDefault="00205164" w:rsidP="009749F1">
    <w:pPr>
      <w:jc w:val="center"/>
      <w:rPr>
        <w:rFonts w:ascii="Garamond" w:hAnsi="Garamond"/>
        <w:smallCaps/>
        <w:sz w:val="32"/>
        <w:szCs w:val="32"/>
      </w:rPr>
    </w:pPr>
    <w:r>
      <w:rPr>
        <w:noProof/>
      </w:rPr>
      <w:drawing>
        <wp:anchor distT="0" distB="0" distL="114300" distR="114300" simplePos="0" relativeHeight="251657728" behindDoc="0" locked="0" layoutInCell="1" allowOverlap="1" wp14:anchorId="16704B17" wp14:editId="6CFD7D41">
          <wp:simplePos x="0" y="0"/>
          <wp:positionH relativeFrom="column">
            <wp:posOffset>0</wp:posOffset>
          </wp:positionH>
          <wp:positionV relativeFrom="paragraph">
            <wp:posOffset>-160020</wp:posOffset>
          </wp:positionV>
          <wp:extent cx="1600200" cy="1526540"/>
          <wp:effectExtent l="0" t="0" r="0" b="0"/>
          <wp:wrapSquare wrapText="right"/>
          <wp:docPr id="1" name="Picture 1"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81A" w:rsidRPr="00037494">
      <w:rPr>
        <w:rFonts w:ascii="Garamond" w:hAnsi="Garamond"/>
        <w:smallCaps/>
        <w:sz w:val="32"/>
        <w:szCs w:val="32"/>
      </w:rPr>
      <w:t xml:space="preserve">City of </w:t>
    </w:r>
    <w:smartTag w:uri="urn:schemas-microsoft-com:office:smarttags" w:element="place">
      <w:smartTag w:uri="urn:schemas-microsoft-com:office:smarttags" w:element="City">
        <w:r w:rsidR="00FB681A" w:rsidRPr="00037494">
          <w:rPr>
            <w:rFonts w:ascii="Garamond" w:hAnsi="Garamond"/>
            <w:smallCaps/>
            <w:sz w:val="32"/>
            <w:szCs w:val="32"/>
          </w:rPr>
          <w:t>Newburyport</w:t>
        </w:r>
      </w:smartTag>
    </w:smartTag>
  </w:p>
  <w:p w:rsidR="00FB681A" w:rsidRPr="000B1139" w:rsidRDefault="00FB681A" w:rsidP="009749F1">
    <w:pPr>
      <w:jc w:val="center"/>
      <w:rPr>
        <w:rFonts w:ascii="Garamond" w:hAnsi="Garamond"/>
        <w:smallCaps/>
        <w:sz w:val="28"/>
        <w:szCs w:val="28"/>
      </w:rPr>
    </w:pPr>
    <w:r w:rsidRPr="000B1139">
      <w:rPr>
        <w:rFonts w:ascii="Garamond" w:hAnsi="Garamond"/>
        <w:smallCaps/>
        <w:sz w:val="28"/>
        <w:szCs w:val="28"/>
      </w:rPr>
      <w:t>60 Pleasant Street • P.O. Box 550</w:t>
    </w:r>
  </w:p>
  <w:p w:rsidR="00FB681A" w:rsidRPr="000B1139" w:rsidRDefault="00FB681A" w:rsidP="009749F1">
    <w:pPr>
      <w:jc w:val="center"/>
      <w:rPr>
        <w:rFonts w:ascii="Garamond" w:hAnsi="Garamond"/>
        <w:smallCaps/>
        <w:sz w:val="28"/>
        <w:szCs w:val="28"/>
      </w:rPr>
    </w:pPr>
    <w:smartTag w:uri="urn:schemas-microsoft-com:office:smarttags" w:element="place">
      <w:smartTag w:uri="urn:schemas-microsoft-com:office:smarttags" w:element="City">
        <w:r w:rsidRPr="000B1139">
          <w:rPr>
            <w:rFonts w:ascii="Garamond" w:hAnsi="Garamond"/>
            <w:smallCaps/>
            <w:sz w:val="28"/>
            <w:szCs w:val="28"/>
          </w:rPr>
          <w:t>Newburyport</w:t>
        </w:r>
      </w:smartTag>
      <w:r w:rsidRPr="000B1139">
        <w:rPr>
          <w:rFonts w:ascii="Garamond" w:hAnsi="Garamond"/>
          <w:smallCaps/>
          <w:sz w:val="28"/>
          <w:szCs w:val="28"/>
        </w:rPr>
        <w:t xml:space="preserve">, </w:t>
      </w:r>
      <w:smartTag w:uri="urn:schemas-microsoft-com:office:smarttags" w:element="State">
        <w:r w:rsidRPr="000B1139">
          <w:rPr>
            <w:rFonts w:ascii="Garamond" w:hAnsi="Garamond"/>
            <w:smallCaps/>
            <w:sz w:val="28"/>
            <w:szCs w:val="28"/>
          </w:rPr>
          <w:t>MA</w:t>
        </w:r>
      </w:smartTag>
      <w:r w:rsidRPr="000B1139">
        <w:rPr>
          <w:rFonts w:ascii="Garamond" w:hAnsi="Garamond"/>
          <w:smallCaps/>
          <w:sz w:val="28"/>
          <w:szCs w:val="28"/>
        </w:rPr>
        <w:t xml:space="preserve">  </w:t>
      </w:r>
      <w:smartTag w:uri="urn:schemas-microsoft-com:office:smarttags" w:element="PostalCode">
        <w:r w:rsidRPr="000B1139">
          <w:rPr>
            <w:rFonts w:ascii="Garamond" w:hAnsi="Garamond"/>
            <w:smallCaps/>
            <w:sz w:val="28"/>
            <w:szCs w:val="28"/>
          </w:rPr>
          <w:t>01950</w:t>
        </w:r>
      </w:smartTag>
    </w:smartTag>
  </w:p>
  <w:p w:rsidR="00FB681A" w:rsidRDefault="00EF1459" w:rsidP="009749F1">
    <w:pPr>
      <w:pStyle w:val="Header"/>
      <w:jc w:val="center"/>
      <w:rPr>
        <w:rFonts w:ascii="Garamond" w:hAnsi="Garamond"/>
        <w:smallCaps/>
      </w:rPr>
    </w:pPr>
    <w:hyperlink r:id="rId2" w:history="1">
      <w:r w:rsidR="00FC17B3" w:rsidRPr="0033597B">
        <w:rPr>
          <w:rStyle w:val="Hyperlink"/>
          <w:rFonts w:ascii="Garamond" w:hAnsi="Garamond"/>
          <w:smallCaps/>
        </w:rPr>
        <w:t>www.cityofnewburyport.com</w:t>
      </w:r>
    </w:hyperlink>
  </w:p>
  <w:p w:rsidR="00FC17B3" w:rsidRDefault="00FC17B3" w:rsidP="009749F1">
    <w:pPr>
      <w:pStyle w:val="Header"/>
      <w:jc w:val="center"/>
      <w:rPr>
        <w:rFonts w:ascii="Garamond" w:hAnsi="Garamond"/>
        <w:smallCaps/>
      </w:rPr>
    </w:pPr>
  </w:p>
  <w:p w:rsidR="00FC17B3" w:rsidRDefault="00FC17B3" w:rsidP="009749F1">
    <w:pPr>
      <w:pStyle w:val="Header"/>
      <w:jc w:val="center"/>
      <w:rPr>
        <w:rFonts w:ascii="Garamond" w:hAnsi="Garamond"/>
        <w:smallCaps/>
      </w:rPr>
    </w:pPr>
  </w:p>
  <w:p w:rsidR="00FC17B3" w:rsidRDefault="00FC17B3" w:rsidP="009749F1">
    <w:pPr>
      <w:pStyle w:val="Header"/>
      <w:jc w:val="center"/>
      <w:rPr>
        <w:rFonts w:ascii="Garamond" w:hAnsi="Garamond"/>
        <w:smallCaps/>
      </w:rPr>
    </w:pPr>
  </w:p>
  <w:p w:rsidR="00FC17B3" w:rsidRDefault="00FC17B3" w:rsidP="009749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A93"/>
    <w:multiLevelType w:val="hybridMultilevel"/>
    <w:tmpl w:val="AE4A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36692"/>
    <w:multiLevelType w:val="hybridMultilevel"/>
    <w:tmpl w:val="94BA0EC4"/>
    <w:lvl w:ilvl="0" w:tplc="1F6CC0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31265C"/>
    <w:multiLevelType w:val="hybridMultilevel"/>
    <w:tmpl w:val="A6E64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9144AD"/>
    <w:multiLevelType w:val="hybridMultilevel"/>
    <w:tmpl w:val="BEC2C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37085"/>
    <w:multiLevelType w:val="hybridMultilevel"/>
    <w:tmpl w:val="D25E1420"/>
    <w:lvl w:ilvl="0" w:tplc="31B2C540">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0C53DB"/>
    <w:multiLevelType w:val="hybridMultilevel"/>
    <w:tmpl w:val="875C3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82723C"/>
    <w:multiLevelType w:val="hybridMultilevel"/>
    <w:tmpl w:val="AF7CC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E879EC"/>
    <w:multiLevelType w:val="hybridMultilevel"/>
    <w:tmpl w:val="4CE2D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190AB4"/>
    <w:multiLevelType w:val="hybridMultilevel"/>
    <w:tmpl w:val="A7A01F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1022FA7"/>
    <w:multiLevelType w:val="hybridMultilevel"/>
    <w:tmpl w:val="BB5C2E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3"/>
  </w:num>
  <w:num w:numId="6">
    <w:abstractNumId w:val="6"/>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E3"/>
    <w:rsid w:val="00013782"/>
    <w:rsid w:val="000244EE"/>
    <w:rsid w:val="00027983"/>
    <w:rsid w:val="00037494"/>
    <w:rsid w:val="000B1139"/>
    <w:rsid w:val="000D1217"/>
    <w:rsid w:val="000D6EEF"/>
    <w:rsid w:val="000E5758"/>
    <w:rsid w:val="000F2A42"/>
    <w:rsid w:val="001645D8"/>
    <w:rsid w:val="00181C4F"/>
    <w:rsid w:val="00186389"/>
    <w:rsid w:val="001D00AE"/>
    <w:rsid w:val="00205164"/>
    <w:rsid w:val="00231229"/>
    <w:rsid w:val="00244039"/>
    <w:rsid w:val="00276B59"/>
    <w:rsid w:val="002C4865"/>
    <w:rsid w:val="002E2348"/>
    <w:rsid w:val="002E51BE"/>
    <w:rsid w:val="002F606C"/>
    <w:rsid w:val="003052CA"/>
    <w:rsid w:val="00344DD3"/>
    <w:rsid w:val="003735D0"/>
    <w:rsid w:val="00436CBA"/>
    <w:rsid w:val="00461CDA"/>
    <w:rsid w:val="0048387F"/>
    <w:rsid w:val="004A3DBC"/>
    <w:rsid w:val="004C764E"/>
    <w:rsid w:val="004F2BE3"/>
    <w:rsid w:val="00515E79"/>
    <w:rsid w:val="00523F20"/>
    <w:rsid w:val="00591709"/>
    <w:rsid w:val="005961E0"/>
    <w:rsid w:val="00622791"/>
    <w:rsid w:val="006410BA"/>
    <w:rsid w:val="00686A3F"/>
    <w:rsid w:val="00697499"/>
    <w:rsid w:val="00717CE2"/>
    <w:rsid w:val="0072718B"/>
    <w:rsid w:val="00750DFA"/>
    <w:rsid w:val="00762417"/>
    <w:rsid w:val="007C37AC"/>
    <w:rsid w:val="008018EC"/>
    <w:rsid w:val="0085726B"/>
    <w:rsid w:val="00861A5C"/>
    <w:rsid w:val="008D29DA"/>
    <w:rsid w:val="008F2D73"/>
    <w:rsid w:val="008F49D1"/>
    <w:rsid w:val="00920A56"/>
    <w:rsid w:val="00946DA6"/>
    <w:rsid w:val="009749F1"/>
    <w:rsid w:val="009B411D"/>
    <w:rsid w:val="009C773D"/>
    <w:rsid w:val="009D72B9"/>
    <w:rsid w:val="00A900BB"/>
    <w:rsid w:val="00AA0AEE"/>
    <w:rsid w:val="00AB033E"/>
    <w:rsid w:val="00AC7AE6"/>
    <w:rsid w:val="00AE6790"/>
    <w:rsid w:val="00B10D28"/>
    <w:rsid w:val="00B40A06"/>
    <w:rsid w:val="00B51030"/>
    <w:rsid w:val="00B76592"/>
    <w:rsid w:val="00BF2368"/>
    <w:rsid w:val="00C44011"/>
    <w:rsid w:val="00C96B31"/>
    <w:rsid w:val="00CD16D0"/>
    <w:rsid w:val="00CD4175"/>
    <w:rsid w:val="00D03482"/>
    <w:rsid w:val="00D06916"/>
    <w:rsid w:val="00D21304"/>
    <w:rsid w:val="00D60C84"/>
    <w:rsid w:val="00D82C54"/>
    <w:rsid w:val="00D83480"/>
    <w:rsid w:val="00D83C7A"/>
    <w:rsid w:val="00DD7596"/>
    <w:rsid w:val="00DF40D7"/>
    <w:rsid w:val="00DF5DE6"/>
    <w:rsid w:val="00E41F54"/>
    <w:rsid w:val="00E43D3D"/>
    <w:rsid w:val="00EF1459"/>
    <w:rsid w:val="00EF755D"/>
    <w:rsid w:val="00F12FEC"/>
    <w:rsid w:val="00F167CE"/>
    <w:rsid w:val="00F83B86"/>
    <w:rsid w:val="00FB681A"/>
    <w:rsid w:val="00FC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686A3F"/>
    <w:pPr>
      <w:keepNext/>
      <w:outlineLvl w:val="0"/>
    </w:pPr>
    <w:rPr>
      <w:rFonts w:ascii="Times New Roman" w:hAnsi="Times New Roman"/>
      <w:szCs w:val="20"/>
    </w:rPr>
  </w:style>
  <w:style w:type="paragraph" w:styleId="Heading2">
    <w:name w:val="heading 2"/>
    <w:basedOn w:val="Normal"/>
    <w:next w:val="Normal"/>
    <w:qFormat/>
    <w:rsid w:val="00686A3F"/>
    <w:pPr>
      <w:keepNext/>
      <w:jc w:val="center"/>
      <w:outlineLvl w:val="1"/>
    </w:pPr>
    <w:rPr>
      <w:rFonts w:ascii="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139"/>
    <w:rPr>
      <w:rFonts w:ascii="Tahoma" w:hAnsi="Tahoma" w:cs="Tahoma"/>
      <w:sz w:val="16"/>
      <w:szCs w:val="16"/>
    </w:rPr>
  </w:style>
  <w:style w:type="paragraph" w:styleId="Header">
    <w:name w:val="header"/>
    <w:basedOn w:val="Normal"/>
    <w:rsid w:val="00686A3F"/>
    <w:pPr>
      <w:tabs>
        <w:tab w:val="center" w:pos="4320"/>
        <w:tab w:val="right" w:pos="8640"/>
      </w:tabs>
    </w:pPr>
    <w:rPr>
      <w:rFonts w:ascii="CG Times" w:hAnsi="CG Times"/>
      <w:szCs w:val="20"/>
    </w:rPr>
  </w:style>
  <w:style w:type="paragraph" w:styleId="Footer">
    <w:name w:val="footer"/>
    <w:basedOn w:val="Normal"/>
    <w:rsid w:val="009749F1"/>
    <w:pPr>
      <w:tabs>
        <w:tab w:val="center" w:pos="4320"/>
        <w:tab w:val="right" w:pos="8640"/>
      </w:tabs>
    </w:pPr>
  </w:style>
  <w:style w:type="character" w:styleId="Hyperlink">
    <w:name w:val="Hyperlink"/>
    <w:basedOn w:val="DefaultParagraphFont"/>
    <w:rsid w:val="00FC17B3"/>
    <w:rPr>
      <w:color w:val="0000FF" w:themeColor="hyperlink"/>
      <w:u w:val="single"/>
    </w:rPr>
  </w:style>
  <w:style w:type="paragraph" w:styleId="ListParagraph">
    <w:name w:val="List Paragraph"/>
    <w:basedOn w:val="Normal"/>
    <w:uiPriority w:val="34"/>
    <w:qFormat/>
    <w:rsid w:val="00CD1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686A3F"/>
    <w:pPr>
      <w:keepNext/>
      <w:outlineLvl w:val="0"/>
    </w:pPr>
    <w:rPr>
      <w:rFonts w:ascii="Times New Roman" w:hAnsi="Times New Roman"/>
      <w:szCs w:val="20"/>
    </w:rPr>
  </w:style>
  <w:style w:type="paragraph" w:styleId="Heading2">
    <w:name w:val="heading 2"/>
    <w:basedOn w:val="Normal"/>
    <w:next w:val="Normal"/>
    <w:qFormat/>
    <w:rsid w:val="00686A3F"/>
    <w:pPr>
      <w:keepNext/>
      <w:jc w:val="center"/>
      <w:outlineLvl w:val="1"/>
    </w:pPr>
    <w:rPr>
      <w:rFonts w:ascii="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139"/>
    <w:rPr>
      <w:rFonts w:ascii="Tahoma" w:hAnsi="Tahoma" w:cs="Tahoma"/>
      <w:sz w:val="16"/>
      <w:szCs w:val="16"/>
    </w:rPr>
  </w:style>
  <w:style w:type="paragraph" w:styleId="Header">
    <w:name w:val="header"/>
    <w:basedOn w:val="Normal"/>
    <w:rsid w:val="00686A3F"/>
    <w:pPr>
      <w:tabs>
        <w:tab w:val="center" w:pos="4320"/>
        <w:tab w:val="right" w:pos="8640"/>
      </w:tabs>
    </w:pPr>
    <w:rPr>
      <w:rFonts w:ascii="CG Times" w:hAnsi="CG Times"/>
      <w:szCs w:val="20"/>
    </w:rPr>
  </w:style>
  <w:style w:type="paragraph" w:styleId="Footer">
    <w:name w:val="footer"/>
    <w:basedOn w:val="Normal"/>
    <w:rsid w:val="009749F1"/>
    <w:pPr>
      <w:tabs>
        <w:tab w:val="center" w:pos="4320"/>
        <w:tab w:val="right" w:pos="8640"/>
      </w:tabs>
    </w:pPr>
  </w:style>
  <w:style w:type="character" w:styleId="Hyperlink">
    <w:name w:val="Hyperlink"/>
    <w:basedOn w:val="DefaultParagraphFont"/>
    <w:rsid w:val="00FC17B3"/>
    <w:rPr>
      <w:color w:val="0000FF" w:themeColor="hyperlink"/>
      <w:u w:val="single"/>
    </w:rPr>
  </w:style>
  <w:style w:type="paragraph" w:styleId="ListParagraph">
    <w:name w:val="List Paragraph"/>
    <w:basedOn w:val="Normal"/>
    <w:uiPriority w:val="34"/>
    <w:qFormat/>
    <w:rsid w:val="00CD1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22727">
      <w:bodyDiv w:val="1"/>
      <w:marLeft w:val="0"/>
      <w:marRight w:val="0"/>
      <w:marTop w:val="0"/>
      <w:marBottom w:val="0"/>
      <w:divBdr>
        <w:top w:val="none" w:sz="0" w:space="0" w:color="auto"/>
        <w:left w:val="none" w:sz="0" w:space="0" w:color="auto"/>
        <w:bottom w:val="none" w:sz="0" w:space="0" w:color="auto"/>
        <w:right w:val="none" w:sz="0" w:space="0" w:color="auto"/>
      </w:divBdr>
    </w:div>
    <w:div w:id="1755516133">
      <w:bodyDiv w:val="1"/>
      <w:marLeft w:val="0"/>
      <w:marRight w:val="0"/>
      <w:marTop w:val="0"/>
      <w:marBottom w:val="0"/>
      <w:divBdr>
        <w:top w:val="none" w:sz="0" w:space="0" w:color="auto"/>
        <w:left w:val="none" w:sz="0" w:space="0" w:color="auto"/>
        <w:bottom w:val="none" w:sz="0" w:space="0" w:color="auto"/>
        <w:right w:val="none" w:sz="0" w:space="0" w:color="auto"/>
      </w:divBdr>
    </w:div>
    <w:div w:id="19592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rrygiunta12@gmail.com" TargetMode="External"/><Relationship Id="rId18" Type="http://schemas.openxmlformats.org/officeDocument/2006/relationships/hyperlink" Target="http://www.facebook.com/likelarrygiunta" TargetMode="External"/><Relationship Id="rId3" Type="http://schemas.microsoft.com/office/2007/relationships/stylesWithEffects" Target="stylesWithEffects.xml"/><Relationship Id="rId21" Type="http://schemas.openxmlformats.org/officeDocument/2006/relationships/hyperlink" Target="mailto:lmacklee@gmail.com" TargetMode="External"/><Relationship Id="rId7" Type="http://schemas.openxmlformats.org/officeDocument/2006/relationships/endnotes" Target="endnotes.xml"/><Relationship Id="rId12" Type="http://schemas.openxmlformats.org/officeDocument/2006/relationships/hyperlink" Target="mailto:DHoladay@cityofnewburyport.com" TargetMode="External"/><Relationship Id="rId17" Type="http://schemas.openxmlformats.org/officeDocument/2006/relationships/hyperlink" Target="http://newburyportsward5.blogspot.com" TargetMode="External"/><Relationship Id="rId2" Type="http://schemas.openxmlformats.org/officeDocument/2006/relationships/styles" Target="styles.xml"/><Relationship Id="rId16" Type="http://schemas.openxmlformats.org/officeDocument/2006/relationships/hyperlink" Target="mailto:larrygiunta12@gmail.com" TargetMode="External"/><Relationship Id="rId20" Type="http://schemas.openxmlformats.org/officeDocument/2006/relationships/hyperlink" Target="http://www.croninward3.web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oninward3@gmail.com" TargetMode="External"/><Relationship Id="rId5" Type="http://schemas.openxmlformats.org/officeDocument/2006/relationships/webSettings" Target="webSettings.xml"/><Relationship Id="rId15" Type="http://schemas.openxmlformats.org/officeDocument/2006/relationships/hyperlink" Target="mailto:larrygiunta12@gmail.com" TargetMode="External"/><Relationship Id="rId23" Type="http://schemas.openxmlformats.org/officeDocument/2006/relationships/theme" Target="theme/theme1.xml"/><Relationship Id="rId10" Type="http://schemas.openxmlformats.org/officeDocument/2006/relationships/hyperlink" Target="mailto:croninward3@gmail.com" TargetMode="External"/><Relationship Id="rId19" Type="http://schemas.openxmlformats.org/officeDocument/2006/relationships/hyperlink" Target="mailto:Croninward3@gmail.com" TargetMode="External"/><Relationship Id="rId4" Type="http://schemas.openxmlformats.org/officeDocument/2006/relationships/settings" Target="settings.xml"/><Relationship Id="rId9" Type="http://schemas.openxmlformats.org/officeDocument/2006/relationships/hyperlink" Target="mailto:DHoladay@cityofnewburyport.com" TargetMode="External"/><Relationship Id="rId14" Type="http://schemas.openxmlformats.org/officeDocument/2006/relationships/hyperlink" Target="mailto:jmurray5@hot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ityofnewburyport.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1295</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Estabrook</dc:creator>
  <cp:lastModifiedBy>Heather  Rowe</cp:lastModifiedBy>
  <cp:revision>5</cp:revision>
  <cp:lastPrinted>2011-01-19T12:55:00Z</cp:lastPrinted>
  <dcterms:created xsi:type="dcterms:W3CDTF">2015-09-14T11:42:00Z</dcterms:created>
  <dcterms:modified xsi:type="dcterms:W3CDTF">2015-10-05T15:29:00Z</dcterms:modified>
</cp:coreProperties>
</file>