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4851E" w14:textId="77777777" w:rsidR="00E83560" w:rsidRDefault="00267FBA">
      <w:r>
        <w:t xml:space="preserve">Examples of historic buildings </w:t>
      </w:r>
      <w:r w:rsidR="00E83560">
        <w:t>the NHC would like to properly document include the houses in the Ocean Mills Historic District, a collection of mid-to-late 19</w:t>
      </w:r>
      <w:r w:rsidR="00E83560" w:rsidRPr="00E83560">
        <w:rPr>
          <w:vertAlign w:val="superscript"/>
        </w:rPr>
        <w:t>th</w:t>
      </w:r>
      <w:r>
        <w:t>-century millworker</w:t>
      </w:r>
      <w:r w:rsidR="00E83560">
        <w:t>s</w:t>
      </w:r>
      <w:r>
        <w:t>’</w:t>
      </w:r>
      <w:r w:rsidR="00E83560">
        <w:t xml:space="preserve"> houses ranging from simple rectangular gable-roofed houses to Greek </w:t>
      </w:r>
      <w:proofErr w:type="gramStart"/>
      <w:r w:rsidR="00E83560">
        <w:t>Revival</w:t>
      </w:r>
      <w:proofErr w:type="gramEnd"/>
      <w:r w:rsidR="00E83560">
        <w:t xml:space="preserve"> and Victorian vernacular cottages with ornamented doorways and eaves. These small ho</w:t>
      </w:r>
      <w:r>
        <w:t xml:space="preserve">uses were built on pastureland near the Ocean Mills factory, with </w:t>
      </w:r>
      <w:r w:rsidR="00E83560">
        <w:t>some retaining roomy back y</w:t>
      </w:r>
      <w:r>
        <w:t>ards, and lived in by workers employed at</w:t>
      </w:r>
      <w:r w:rsidR="00E83560">
        <w:t xml:space="preserve"> the Ocean Mills factory, in the shoemaking industry, and at </w:t>
      </w:r>
      <w:proofErr w:type="spellStart"/>
      <w:r w:rsidR="00E83560">
        <w:t>Towle</w:t>
      </w:r>
      <w:proofErr w:type="spellEnd"/>
      <w:r w:rsidR="00E83560">
        <w:t xml:space="preserve"> Silversmiths. The houses on 7-19, 22-40 and 47</w:t>
      </w:r>
      <w:r w:rsidR="00235AA4">
        <w:t xml:space="preserve">-51 </w:t>
      </w:r>
      <w:r>
        <w:t xml:space="preserve">Carter </w:t>
      </w:r>
      <w:proofErr w:type="gramStart"/>
      <w:r w:rsidR="00235AA4">
        <w:t>are</w:t>
      </w:r>
      <w:proofErr w:type="gramEnd"/>
      <w:r w:rsidR="00235AA4">
        <w:t xml:space="preserve"> of particular interest. These Greek </w:t>
      </w:r>
      <w:proofErr w:type="gramStart"/>
      <w:r w:rsidR="00235AA4">
        <w:t>Revival</w:t>
      </w:r>
      <w:proofErr w:type="gramEnd"/>
      <w:r w:rsidR="00235AA4">
        <w:t xml:space="preserve"> houses at 49 &amp; 51 were likely owned by skilled craftsmen or mill agents, as they are both more ornate and closer to elegant High St</w:t>
      </w:r>
      <w:r>
        <w:t xml:space="preserve">reet. It is remarkable that most of the </w:t>
      </w:r>
      <w:r w:rsidR="00235AA4">
        <w:t>houses on Carter and Ocean streets have retained their form and profile and have not been over-expanded</w:t>
      </w:r>
      <w:r w:rsidR="00250320">
        <w:t xml:space="preserve"> or burdened with dormers.</w:t>
      </w:r>
    </w:p>
    <w:p w14:paraId="4C63C3BD" w14:textId="77777777" w:rsidR="00E83560" w:rsidRDefault="00E83560"/>
    <w:p w14:paraId="2A58FC9C" w14:textId="77777777" w:rsidR="004D50AF" w:rsidRDefault="00E83560">
      <w:r>
        <w:t xml:space="preserve">. </w:t>
      </w:r>
      <w:r w:rsidR="00235AA4">
        <w:rPr>
          <w:noProof/>
        </w:rPr>
        <w:drawing>
          <wp:inline distT="0" distB="0" distL="0" distR="0" wp14:anchorId="13F3B83F" wp14:editId="07EFF985">
            <wp:extent cx="6196289" cy="4652433"/>
            <wp:effectExtent l="0" t="0" r="1905" b="0"/>
            <wp:docPr id="1" name="Picture 1" descr="Macintosh HD:private:var:folders:s7:17yz762s6yg7v7nfm6xcm3240000gn:T:TemporaryItems: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7:17yz762s6yg7v7nfm6xcm3240000gn:T:TemporaryItems: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505" cy="465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FA312" w14:textId="77777777" w:rsidR="00235AA4" w:rsidRDefault="00235AA4"/>
    <w:p w14:paraId="487FBE6F" w14:textId="77777777" w:rsidR="00267FBA" w:rsidRDefault="00267FBA"/>
    <w:p w14:paraId="67B97A72" w14:textId="77777777" w:rsidR="00267FBA" w:rsidRDefault="00267FBA"/>
    <w:p w14:paraId="519B4440" w14:textId="77777777" w:rsidR="00267FBA" w:rsidRDefault="00267FBA"/>
    <w:p w14:paraId="4C96271D" w14:textId="77777777" w:rsidR="00267FBA" w:rsidRDefault="00267FBA"/>
    <w:p w14:paraId="37675189" w14:textId="77777777" w:rsidR="00267FBA" w:rsidRDefault="00267FBA"/>
    <w:p w14:paraId="11AFD1FC" w14:textId="77777777" w:rsidR="00267FBA" w:rsidRDefault="00267FBA"/>
    <w:p w14:paraId="21176287" w14:textId="77777777" w:rsidR="00267FBA" w:rsidRDefault="00267FBA"/>
    <w:p w14:paraId="192B8E71" w14:textId="77777777" w:rsidR="00250320" w:rsidRDefault="00235AA4">
      <w:r>
        <w:t xml:space="preserve">Ideally, all </w:t>
      </w:r>
      <w:bookmarkStart w:id="0" w:name="_GoBack"/>
      <w:bookmarkEnd w:id="0"/>
      <w:r>
        <w:t>18</w:t>
      </w:r>
      <w:r w:rsidRPr="00235AA4">
        <w:rPr>
          <w:vertAlign w:val="superscript"/>
        </w:rPr>
        <w:t>th</w:t>
      </w:r>
      <w:r>
        <w:t>-century houses could be captu</w:t>
      </w:r>
      <w:r w:rsidR="00250320">
        <w:t xml:space="preserve">red in the survey, including those that are listed in the District Data sheets but </w:t>
      </w:r>
      <w:r w:rsidR="00267FBA">
        <w:t xml:space="preserve">do not have Form </w:t>
      </w:r>
      <w:proofErr w:type="spellStart"/>
      <w:r w:rsidR="00267FBA">
        <w:t>Bs</w:t>
      </w:r>
      <w:proofErr w:type="spellEnd"/>
      <w:r w:rsidR="00267FBA">
        <w:t xml:space="preserve"> – for example, </w:t>
      </w:r>
      <w:r w:rsidR="00250320">
        <w:t>the</w:t>
      </w:r>
      <w:r>
        <w:t xml:space="preserve"> c. 1730 Joseph Ma</w:t>
      </w:r>
      <w:r w:rsidR="00250320">
        <w:t>rch House, a central-chimney ¾ house at 26 Federal Street</w:t>
      </w:r>
      <w:r w:rsidR="00267FBA">
        <w:t>,</w:t>
      </w:r>
      <w:r w:rsidR="00250320">
        <w:t xml:space="preserve"> and its neighboring c. 1730 Jonathan Sampson </w:t>
      </w:r>
      <w:proofErr w:type="gramStart"/>
      <w:r w:rsidR="00250320">
        <w:t>House ,</w:t>
      </w:r>
      <w:proofErr w:type="gramEnd"/>
      <w:r w:rsidR="00250320">
        <w:t xml:space="preserve"> a central-chimney gambrel at 64 Liberty Street. </w:t>
      </w:r>
      <w:proofErr w:type="gramStart"/>
      <w:r w:rsidR="00250320">
        <w:t>These houses, close to the wharves, were inhabited by skilled tradesmen</w:t>
      </w:r>
      <w:proofErr w:type="gramEnd"/>
      <w:r w:rsidR="00250320">
        <w:t xml:space="preserve"> (cooper, caulker). </w:t>
      </w:r>
    </w:p>
    <w:p w14:paraId="37043DC6" w14:textId="77777777" w:rsidR="00250320" w:rsidRDefault="00250320"/>
    <w:p w14:paraId="38C29BAA" w14:textId="77777777" w:rsidR="00250320" w:rsidRDefault="00250320"/>
    <w:p w14:paraId="1CDA8E38" w14:textId="77777777" w:rsidR="00250320" w:rsidRDefault="00250320"/>
    <w:p w14:paraId="078EBC6F" w14:textId="77777777" w:rsidR="00250320" w:rsidRDefault="00250320"/>
    <w:p w14:paraId="09DFA9BF" w14:textId="77777777" w:rsidR="00250320" w:rsidRDefault="00250320"/>
    <w:p w14:paraId="647FB96F" w14:textId="77777777" w:rsidR="00250320" w:rsidRDefault="00250320"/>
    <w:p w14:paraId="12F9C83F" w14:textId="77777777" w:rsidR="00250320" w:rsidRDefault="00267FBA">
      <w:r w:rsidRPr="00267FBA">
        <w:drawing>
          <wp:inline distT="0" distB="0" distL="0" distR="0" wp14:anchorId="1C441260" wp14:editId="7A81A30B">
            <wp:extent cx="6360078" cy="4775412"/>
            <wp:effectExtent l="0" t="0" r="0" b="0"/>
            <wp:docPr id="3" name="Picture 3" descr="Macintosh HD:Users:patriciapeknik:Desktop: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triciapeknik:Desktop: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078" cy="477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3C21A" w14:textId="77777777" w:rsidR="00250320" w:rsidRDefault="00250320"/>
    <w:p w14:paraId="40BA0F2D" w14:textId="77777777" w:rsidR="00250320" w:rsidRDefault="00250320"/>
    <w:p w14:paraId="3CE4FFDF" w14:textId="77777777" w:rsidR="00250320" w:rsidRDefault="00250320"/>
    <w:p w14:paraId="3838F5A3" w14:textId="77777777" w:rsidR="00235AA4" w:rsidRDefault="00235AA4"/>
    <w:p w14:paraId="7C345011" w14:textId="77777777" w:rsidR="00235AA4" w:rsidRDefault="00235AA4"/>
    <w:p w14:paraId="7DF0A4EB" w14:textId="77777777" w:rsidR="00235AA4" w:rsidRDefault="00235AA4"/>
    <w:sectPr w:rsidR="00235AA4" w:rsidSect="004D50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60"/>
    <w:rsid w:val="00235AA4"/>
    <w:rsid w:val="00250320"/>
    <w:rsid w:val="00267FBA"/>
    <w:rsid w:val="004D50AF"/>
    <w:rsid w:val="00E83560"/>
    <w:rsid w:val="00F0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0AC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A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A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245</Words>
  <Characters>1169</Characters>
  <Application>Microsoft Macintosh Word</Application>
  <DocSecurity>0</DocSecurity>
  <Lines>18</Lines>
  <Paragraphs>1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Peknik</dc:creator>
  <cp:keywords/>
  <dc:description/>
  <cp:lastModifiedBy>Patricia Peknik</cp:lastModifiedBy>
  <cp:revision>2</cp:revision>
  <dcterms:created xsi:type="dcterms:W3CDTF">2021-01-26T02:31:00Z</dcterms:created>
  <dcterms:modified xsi:type="dcterms:W3CDTF">2021-01-26T14:44:00Z</dcterms:modified>
</cp:coreProperties>
</file>