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0EF67" w14:textId="3306C4CB" w:rsidR="0009687B" w:rsidRDefault="003F7745">
      <w:pPr>
        <w:spacing w:before="51" w:line="345" w:lineRule="auto"/>
        <w:ind w:left="8275" w:right="118" w:firstLine="561"/>
        <w:jc w:val="right"/>
        <w:rPr>
          <w:sz w:val="16"/>
        </w:rPr>
      </w:pPr>
      <w:r>
        <w:rPr>
          <w:noProof/>
        </w:rPr>
        <w:drawing>
          <wp:anchor distT="0" distB="0" distL="0" distR="0" simplePos="0" relativeHeight="251658240" behindDoc="0" locked="0" layoutInCell="1" allowOverlap="1" wp14:anchorId="3F2CB13E" wp14:editId="3098751C">
            <wp:simplePos x="0" y="0"/>
            <wp:positionH relativeFrom="page">
              <wp:posOffset>1415073</wp:posOffset>
            </wp:positionH>
            <wp:positionV relativeFrom="paragraph">
              <wp:posOffset>240530</wp:posOffset>
            </wp:positionV>
            <wp:extent cx="1022083" cy="3487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2083" cy="348718"/>
                    </a:xfrm>
                    <a:prstGeom prst="rect">
                      <a:avLst/>
                    </a:prstGeom>
                  </pic:spPr>
                </pic:pic>
              </a:graphicData>
            </a:graphic>
          </wp:anchor>
        </w:drawing>
      </w:r>
      <w:r>
        <w:rPr>
          <w:noProof/>
        </w:rPr>
        <w:drawing>
          <wp:anchor distT="0" distB="0" distL="0" distR="0" simplePos="0" relativeHeight="251659264" behindDoc="0" locked="0" layoutInCell="1" allowOverlap="1" wp14:anchorId="63D187FD" wp14:editId="785AE66C">
            <wp:simplePos x="0" y="0"/>
            <wp:positionH relativeFrom="page">
              <wp:posOffset>745002</wp:posOffset>
            </wp:positionH>
            <wp:positionV relativeFrom="paragraph">
              <wp:posOffset>31855</wp:posOffset>
            </wp:positionV>
            <wp:extent cx="584146" cy="64821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4146" cy="648213"/>
                    </a:xfrm>
                    <a:prstGeom prst="rect">
                      <a:avLst/>
                    </a:prstGeom>
                  </pic:spPr>
                </pic:pic>
              </a:graphicData>
            </a:graphic>
          </wp:anchor>
        </w:drawing>
      </w:r>
      <w:r>
        <w:rPr>
          <w:color w:val="004568"/>
          <w:sz w:val="16"/>
        </w:rPr>
        <w:t>Newburyport</w:t>
      </w:r>
      <w:r>
        <w:rPr>
          <w:color w:val="004568"/>
          <w:spacing w:val="-5"/>
          <w:sz w:val="16"/>
        </w:rPr>
        <w:t xml:space="preserve"> </w:t>
      </w:r>
      <w:r>
        <w:rPr>
          <w:color w:val="004568"/>
          <w:sz w:val="16"/>
        </w:rPr>
        <w:t>City</w:t>
      </w:r>
      <w:r>
        <w:rPr>
          <w:color w:val="004568"/>
          <w:spacing w:val="-4"/>
          <w:sz w:val="16"/>
        </w:rPr>
        <w:t xml:space="preserve"> </w:t>
      </w:r>
      <w:r>
        <w:rPr>
          <w:color w:val="004568"/>
          <w:sz w:val="16"/>
        </w:rPr>
        <w:t>Hall</w:t>
      </w:r>
      <w:r>
        <w:rPr>
          <w:color w:val="004568"/>
          <w:spacing w:val="-1"/>
          <w:sz w:val="16"/>
        </w:rPr>
        <w:t xml:space="preserve"> </w:t>
      </w:r>
      <w:r w:rsidR="001C279E">
        <w:rPr>
          <w:color w:val="004568"/>
          <w:sz w:val="16"/>
        </w:rPr>
        <w:t xml:space="preserve">16C Perry Way </w:t>
      </w:r>
    </w:p>
    <w:p w14:paraId="0E4D2D7E" w14:textId="77777777" w:rsidR="0009687B" w:rsidRDefault="003F7745">
      <w:pPr>
        <w:spacing w:line="192" w:lineRule="exact"/>
        <w:ind w:right="118"/>
        <w:jc w:val="right"/>
        <w:rPr>
          <w:sz w:val="16"/>
        </w:rPr>
      </w:pPr>
      <w:r>
        <w:rPr>
          <w:color w:val="004568"/>
          <w:sz w:val="16"/>
        </w:rPr>
        <w:t>Newburyport, MA</w:t>
      </w:r>
      <w:r>
        <w:rPr>
          <w:color w:val="004568"/>
          <w:spacing w:val="31"/>
          <w:sz w:val="16"/>
        </w:rPr>
        <w:t xml:space="preserve"> </w:t>
      </w:r>
      <w:r>
        <w:rPr>
          <w:color w:val="004568"/>
          <w:sz w:val="16"/>
        </w:rPr>
        <w:t>01950</w:t>
      </w:r>
    </w:p>
    <w:p w14:paraId="41D703E7" w14:textId="77777777" w:rsidR="0009687B" w:rsidRDefault="003F7745">
      <w:pPr>
        <w:spacing w:before="85"/>
        <w:ind w:right="115"/>
        <w:jc w:val="right"/>
        <w:rPr>
          <w:sz w:val="16"/>
        </w:rPr>
      </w:pPr>
      <w:r>
        <w:rPr>
          <w:color w:val="004568"/>
          <w:spacing w:val="-1"/>
          <w:sz w:val="16"/>
        </w:rPr>
        <w:t>978.465.4462</w:t>
      </w:r>
    </w:p>
    <w:p w14:paraId="70BD998B" w14:textId="2595300C" w:rsidR="0009687B" w:rsidRDefault="003F7745">
      <w:pPr>
        <w:spacing w:before="85"/>
        <w:ind w:right="115"/>
        <w:jc w:val="right"/>
        <w:rPr>
          <w:sz w:val="16"/>
        </w:rPr>
      </w:pPr>
      <w:r>
        <w:rPr>
          <w:color w:val="004568"/>
          <w:sz w:val="16"/>
        </w:rPr>
        <w:t>FAX</w:t>
      </w:r>
      <w:r>
        <w:rPr>
          <w:color w:val="004568"/>
          <w:spacing w:val="-4"/>
          <w:sz w:val="16"/>
        </w:rPr>
        <w:t xml:space="preserve"> </w:t>
      </w:r>
      <w:r>
        <w:rPr>
          <w:color w:val="004568"/>
          <w:sz w:val="16"/>
        </w:rPr>
        <w:t>978.</w:t>
      </w:r>
      <w:r w:rsidR="001C279E">
        <w:rPr>
          <w:color w:val="004568"/>
          <w:sz w:val="16"/>
        </w:rPr>
        <w:t>462-2063</w:t>
      </w:r>
    </w:p>
    <w:p w14:paraId="34B86787" w14:textId="77777777" w:rsidR="0009687B" w:rsidRDefault="005B6EC1">
      <w:pPr>
        <w:spacing w:before="83"/>
        <w:ind w:right="119"/>
        <w:jc w:val="right"/>
        <w:rPr>
          <w:sz w:val="16"/>
        </w:rPr>
      </w:pPr>
      <w:hyperlink r:id="rId7">
        <w:r w:rsidR="003F7745">
          <w:rPr>
            <w:color w:val="004568"/>
            <w:spacing w:val="-1"/>
            <w:sz w:val="16"/>
          </w:rPr>
          <w:t>parks@cityofnewburyport.com</w:t>
        </w:r>
      </w:hyperlink>
    </w:p>
    <w:p w14:paraId="21686D9A" w14:textId="77777777" w:rsidR="0009687B" w:rsidRDefault="0009687B">
      <w:pPr>
        <w:pStyle w:val="BodyText"/>
        <w:rPr>
          <w:sz w:val="20"/>
        </w:rPr>
      </w:pPr>
    </w:p>
    <w:p w14:paraId="1D00B501" w14:textId="1DF75874" w:rsidR="0009687B" w:rsidRDefault="00FC3C6E" w:rsidP="006967EA">
      <w:pPr>
        <w:tabs>
          <w:tab w:val="left" w:pos="2180"/>
        </w:tabs>
        <w:spacing w:before="37"/>
        <w:jc w:val="center"/>
        <w:rPr>
          <w:b/>
          <w:sz w:val="24"/>
        </w:rPr>
      </w:pPr>
      <w:r>
        <w:rPr>
          <w:b/>
          <w:sz w:val="24"/>
        </w:rPr>
        <w:t xml:space="preserve">Parks Commission Meeting Agenda </w:t>
      </w:r>
    </w:p>
    <w:p w14:paraId="6E1DB250" w14:textId="55D2E77C" w:rsidR="006967EA" w:rsidRDefault="00F71781" w:rsidP="006967EA">
      <w:pPr>
        <w:tabs>
          <w:tab w:val="left" w:pos="2180"/>
        </w:tabs>
        <w:spacing w:before="37"/>
        <w:jc w:val="center"/>
        <w:rPr>
          <w:b/>
          <w:sz w:val="24"/>
        </w:rPr>
      </w:pPr>
      <w:r>
        <w:rPr>
          <w:b/>
          <w:sz w:val="24"/>
        </w:rPr>
        <w:t xml:space="preserve">JANUARY </w:t>
      </w:r>
      <w:r w:rsidR="008F7C3B">
        <w:rPr>
          <w:b/>
          <w:sz w:val="24"/>
        </w:rPr>
        <w:t>22</w:t>
      </w:r>
      <w:r>
        <w:rPr>
          <w:b/>
          <w:sz w:val="24"/>
        </w:rPr>
        <w:t>, 2024</w:t>
      </w:r>
    </w:p>
    <w:p w14:paraId="42CCF6ED" w14:textId="58D9289F" w:rsidR="006967EA" w:rsidRPr="00585A11" w:rsidRDefault="005E79D8" w:rsidP="006967EA">
      <w:pPr>
        <w:jc w:val="center"/>
        <w:rPr>
          <w:rFonts w:asciiTheme="minorHAnsi" w:eastAsiaTheme="minorHAnsi" w:hAnsiTheme="minorHAnsi" w:cstheme="minorBidi"/>
          <w:b/>
          <w:lang w:bidi="ar-SA"/>
        </w:rPr>
      </w:pPr>
      <w:r w:rsidRPr="00585A11">
        <w:rPr>
          <w:b/>
        </w:rPr>
        <w:t>Senior Community Center – 2</w:t>
      </w:r>
      <w:r w:rsidRPr="00585A11">
        <w:rPr>
          <w:b/>
          <w:vertAlign w:val="superscript"/>
        </w:rPr>
        <w:t>nd</w:t>
      </w:r>
      <w:r w:rsidRPr="00585A11">
        <w:rPr>
          <w:b/>
        </w:rPr>
        <w:t xml:space="preserve"> floor Conference room</w:t>
      </w:r>
    </w:p>
    <w:p w14:paraId="60710CA2" w14:textId="4C29B98A" w:rsidR="006967EA" w:rsidRDefault="006967EA" w:rsidP="006967EA">
      <w:pPr>
        <w:tabs>
          <w:tab w:val="left" w:pos="2180"/>
        </w:tabs>
        <w:spacing w:before="37"/>
        <w:jc w:val="center"/>
        <w:rPr>
          <w:b/>
          <w:sz w:val="24"/>
        </w:rPr>
      </w:pPr>
    </w:p>
    <w:p w14:paraId="2872893C" w14:textId="350917CF" w:rsidR="006967EA" w:rsidRDefault="006967EA" w:rsidP="006967EA">
      <w:pPr>
        <w:tabs>
          <w:tab w:val="left" w:pos="2180"/>
        </w:tabs>
        <w:spacing w:before="37"/>
        <w:rPr>
          <w:sz w:val="24"/>
        </w:rPr>
      </w:pPr>
    </w:p>
    <w:p w14:paraId="38E3267C" w14:textId="03FCE3E6" w:rsidR="00FC3C6E" w:rsidRPr="00FC3C6E" w:rsidRDefault="00FC3C6E" w:rsidP="00FC3C6E">
      <w:pPr>
        <w:pStyle w:val="ListParagraph"/>
        <w:numPr>
          <w:ilvl w:val="0"/>
          <w:numId w:val="3"/>
        </w:numPr>
        <w:tabs>
          <w:tab w:val="left" w:pos="2180"/>
        </w:tabs>
        <w:spacing w:before="37"/>
        <w:rPr>
          <w:sz w:val="24"/>
        </w:rPr>
      </w:pPr>
      <w:r w:rsidRPr="00FC3C6E">
        <w:rPr>
          <w:sz w:val="24"/>
        </w:rPr>
        <w:t xml:space="preserve">Meeting Minutes Approval (6:00-6:05) Approve the Minutes from </w:t>
      </w:r>
      <w:r w:rsidR="00F71781">
        <w:rPr>
          <w:sz w:val="24"/>
        </w:rPr>
        <w:t xml:space="preserve">December 18, </w:t>
      </w:r>
      <w:r w:rsidRPr="00FC3C6E">
        <w:rPr>
          <w:sz w:val="24"/>
        </w:rPr>
        <w:t>2023.</w:t>
      </w:r>
    </w:p>
    <w:p w14:paraId="7CF67C56" w14:textId="170CF6A4" w:rsidR="00FC3C6E" w:rsidRDefault="00FC3C6E" w:rsidP="006967EA">
      <w:pPr>
        <w:tabs>
          <w:tab w:val="left" w:pos="2180"/>
        </w:tabs>
        <w:spacing w:before="37"/>
        <w:rPr>
          <w:sz w:val="24"/>
        </w:rPr>
      </w:pPr>
    </w:p>
    <w:p w14:paraId="515CE542" w14:textId="7DB63619" w:rsidR="00FD60C9" w:rsidRDefault="00FC3C6E" w:rsidP="003C4179">
      <w:pPr>
        <w:tabs>
          <w:tab w:val="left" w:pos="2180"/>
        </w:tabs>
        <w:spacing w:before="37"/>
        <w:rPr>
          <w:b/>
          <w:sz w:val="24"/>
        </w:rPr>
      </w:pPr>
      <w:r w:rsidRPr="003C4179">
        <w:rPr>
          <w:b/>
          <w:sz w:val="24"/>
        </w:rPr>
        <w:t>NEW BUSINESS:</w:t>
      </w:r>
    </w:p>
    <w:p w14:paraId="524650EC" w14:textId="77777777" w:rsidR="00BC2E0E" w:rsidRPr="003C4179" w:rsidRDefault="00BC2E0E" w:rsidP="003C4179">
      <w:pPr>
        <w:tabs>
          <w:tab w:val="left" w:pos="2180"/>
        </w:tabs>
        <w:spacing w:before="37"/>
        <w:rPr>
          <w:sz w:val="24"/>
        </w:rPr>
      </w:pPr>
    </w:p>
    <w:p w14:paraId="6D570BED" w14:textId="0BC57911" w:rsidR="00BC2E0E" w:rsidRPr="0010497B" w:rsidRDefault="00F66D43" w:rsidP="00367C07">
      <w:pPr>
        <w:pStyle w:val="ListParagraph"/>
        <w:numPr>
          <w:ilvl w:val="0"/>
          <w:numId w:val="7"/>
        </w:numPr>
        <w:spacing w:before="37"/>
        <w:rPr>
          <w:i/>
          <w:iCs/>
          <w:sz w:val="24"/>
          <w:szCs w:val="24"/>
        </w:rPr>
      </w:pPr>
      <w:r>
        <w:rPr>
          <w:i/>
          <w:iCs/>
          <w:sz w:val="24"/>
          <w:szCs w:val="24"/>
        </w:rPr>
        <w:t xml:space="preserve"> </w:t>
      </w:r>
      <w:r w:rsidR="00943DEC">
        <w:rPr>
          <w:i/>
          <w:iCs/>
          <w:sz w:val="24"/>
          <w:szCs w:val="24"/>
        </w:rPr>
        <w:t>Parks Signage Policy – Ted Boretti</w:t>
      </w:r>
    </w:p>
    <w:p w14:paraId="3F716ED8" w14:textId="0F480D01" w:rsidR="00BC2E0E" w:rsidRDefault="00943DEC" w:rsidP="00BC2E0E">
      <w:pPr>
        <w:pStyle w:val="ListParagraph"/>
        <w:spacing w:before="37"/>
        <w:ind w:left="720" w:firstLine="0"/>
        <w:rPr>
          <w:sz w:val="24"/>
          <w:szCs w:val="24"/>
        </w:rPr>
      </w:pPr>
      <w:r>
        <w:rPr>
          <w:sz w:val="24"/>
          <w:szCs w:val="24"/>
        </w:rPr>
        <w:t>A proposal to the Commission to draft a policy that helps to guide our decision-making when considering adding any new signage to the city parks.</w:t>
      </w:r>
    </w:p>
    <w:p w14:paraId="5A279A41" w14:textId="77777777" w:rsidR="00662BEE" w:rsidRDefault="00662BEE" w:rsidP="00BC2E0E">
      <w:pPr>
        <w:pStyle w:val="ListParagraph"/>
        <w:spacing w:before="37"/>
        <w:ind w:left="720" w:firstLine="0"/>
        <w:rPr>
          <w:sz w:val="24"/>
          <w:szCs w:val="24"/>
        </w:rPr>
      </w:pPr>
    </w:p>
    <w:p w14:paraId="02C0F877" w14:textId="6C508700" w:rsidR="00A374B5" w:rsidRDefault="00A374B5" w:rsidP="00A374B5">
      <w:pPr>
        <w:pStyle w:val="ListParagraph"/>
        <w:numPr>
          <w:ilvl w:val="0"/>
          <w:numId w:val="7"/>
        </w:numPr>
        <w:spacing w:before="37"/>
        <w:rPr>
          <w:i/>
          <w:sz w:val="24"/>
          <w:szCs w:val="24"/>
        </w:rPr>
      </w:pPr>
      <w:r w:rsidRPr="00662BEE">
        <w:rPr>
          <w:i/>
          <w:sz w:val="24"/>
          <w:szCs w:val="24"/>
        </w:rPr>
        <w:t>A proposal to add a plaque on the recently installed COVID Memorial along the Clipper City Rail Trail.</w:t>
      </w:r>
      <w:r w:rsidR="00662BEE">
        <w:rPr>
          <w:i/>
          <w:sz w:val="24"/>
          <w:szCs w:val="24"/>
        </w:rPr>
        <w:t xml:space="preserve"> – Geordie Vining, NBPT Planning Department </w:t>
      </w:r>
    </w:p>
    <w:p w14:paraId="685807D4" w14:textId="1E2FC83B" w:rsidR="00662BEE" w:rsidRPr="00662BEE" w:rsidRDefault="00662BEE" w:rsidP="00662BEE">
      <w:pPr>
        <w:pStyle w:val="ListParagraph"/>
        <w:spacing w:before="37"/>
        <w:ind w:left="720" w:firstLine="0"/>
        <w:rPr>
          <w:sz w:val="24"/>
          <w:szCs w:val="24"/>
        </w:rPr>
      </w:pPr>
      <w:r>
        <w:rPr>
          <w:sz w:val="24"/>
          <w:szCs w:val="24"/>
        </w:rPr>
        <w:t>This plaque would be bronze and similar to the other plaques on the Rail Trail.</w:t>
      </w:r>
    </w:p>
    <w:p w14:paraId="0C852780" w14:textId="77777777" w:rsidR="00585A11" w:rsidRDefault="00585A11" w:rsidP="00BC2E0E">
      <w:pPr>
        <w:pStyle w:val="ListParagraph"/>
        <w:spacing w:before="37"/>
        <w:ind w:left="720" w:firstLine="0"/>
        <w:rPr>
          <w:sz w:val="24"/>
          <w:szCs w:val="24"/>
        </w:rPr>
      </w:pPr>
    </w:p>
    <w:p w14:paraId="1E1DC26F" w14:textId="722C67F6" w:rsidR="00585A11" w:rsidRPr="00585A11" w:rsidRDefault="00943DEC" w:rsidP="00585A11">
      <w:pPr>
        <w:pStyle w:val="ListParagraph"/>
        <w:numPr>
          <w:ilvl w:val="0"/>
          <w:numId w:val="7"/>
        </w:numPr>
        <w:spacing w:before="37"/>
        <w:rPr>
          <w:sz w:val="24"/>
          <w:szCs w:val="24"/>
        </w:rPr>
      </w:pPr>
      <w:r>
        <w:rPr>
          <w:i/>
          <w:sz w:val="24"/>
          <w:szCs w:val="24"/>
        </w:rPr>
        <w:t>Signs at Atkinson Courts and Fuller Track – Kyle Hodsdon</w:t>
      </w:r>
    </w:p>
    <w:p w14:paraId="45BEDA23" w14:textId="0120243D" w:rsidR="006C3295" w:rsidRDefault="00943DEC" w:rsidP="00FD60C9">
      <w:pPr>
        <w:pStyle w:val="ListParagraph"/>
        <w:tabs>
          <w:tab w:val="left" w:pos="2180"/>
        </w:tabs>
        <w:spacing w:before="37"/>
        <w:ind w:left="720" w:firstLine="0"/>
        <w:rPr>
          <w:sz w:val="24"/>
          <w:szCs w:val="24"/>
        </w:rPr>
      </w:pPr>
      <w:r>
        <w:rPr>
          <w:sz w:val="24"/>
          <w:szCs w:val="24"/>
        </w:rPr>
        <w:t xml:space="preserve">The signs at Atkinson would list the two state </w:t>
      </w:r>
      <w:r w:rsidR="000656E3">
        <w:rPr>
          <w:sz w:val="24"/>
          <w:szCs w:val="24"/>
        </w:rPr>
        <w:t>titles</w:t>
      </w:r>
      <w:r>
        <w:rPr>
          <w:sz w:val="24"/>
          <w:szCs w:val="24"/>
        </w:rPr>
        <w:t xml:space="preserve"> for the </w:t>
      </w:r>
      <w:r w:rsidR="000656E3">
        <w:rPr>
          <w:sz w:val="24"/>
          <w:szCs w:val="24"/>
        </w:rPr>
        <w:t>girl</w:t>
      </w:r>
      <w:r w:rsidR="00184809">
        <w:rPr>
          <w:sz w:val="24"/>
          <w:szCs w:val="24"/>
        </w:rPr>
        <w:t>s</w:t>
      </w:r>
      <w:r w:rsidR="005B6EC1">
        <w:rPr>
          <w:sz w:val="24"/>
          <w:szCs w:val="24"/>
        </w:rPr>
        <w:t>’</w:t>
      </w:r>
      <w:r>
        <w:rPr>
          <w:sz w:val="24"/>
          <w:szCs w:val="24"/>
        </w:rPr>
        <w:t xml:space="preserve"> tennis only. For Fuller, the signs would list the one </w:t>
      </w:r>
      <w:proofErr w:type="gramStart"/>
      <w:r>
        <w:rPr>
          <w:sz w:val="24"/>
          <w:szCs w:val="24"/>
        </w:rPr>
        <w:t>boy</w:t>
      </w:r>
      <w:r w:rsidR="005B6EC1">
        <w:rPr>
          <w:sz w:val="24"/>
          <w:szCs w:val="24"/>
        </w:rPr>
        <w:t>s’</w:t>
      </w:r>
      <w:proofErr w:type="gramEnd"/>
      <w:r>
        <w:rPr>
          <w:sz w:val="24"/>
          <w:szCs w:val="24"/>
        </w:rPr>
        <w:t xml:space="preserve"> and one girl</w:t>
      </w:r>
      <w:r w:rsidR="005B6EC1">
        <w:rPr>
          <w:sz w:val="24"/>
          <w:szCs w:val="24"/>
        </w:rPr>
        <w:t>s’</w:t>
      </w:r>
      <w:r>
        <w:rPr>
          <w:sz w:val="24"/>
          <w:szCs w:val="24"/>
        </w:rPr>
        <w:t xml:space="preserve"> state titles.</w:t>
      </w:r>
    </w:p>
    <w:p w14:paraId="7E800372" w14:textId="77777777" w:rsidR="008F7C3B" w:rsidRDefault="008F7C3B" w:rsidP="00FD60C9">
      <w:pPr>
        <w:pStyle w:val="ListParagraph"/>
        <w:tabs>
          <w:tab w:val="left" w:pos="2180"/>
        </w:tabs>
        <w:spacing w:before="37"/>
        <w:ind w:left="720" w:firstLine="0"/>
        <w:rPr>
          <w:sz w:val="24"/>
          <w:szCs w:val="24"/>
        </w:rPr>
      </w:pPr>
    </w:p>
    <w:p w14:paraId="138E22EB" w14:textId="13F49441" w:rsidR="008F7C3B" w:rsidRPr="003303B9" w:rsidRDefault="008F7C3B" w:rsidP="008F7C3B">
      <w:pPr>
        <w:pStyle w:val="ListParagraph"/>
        <w:numPr>
          <w:ilvl w:val="0"/>
          <w:numId w:val="7"/>
        </w:numPr>
        <w:tabs>
          <w:tab w:val="left" w:pos="2180"/>
        </w:tabs>
        <w:spacing w:before="37"/>
        <w:rPr>
          <w:i/>
          <w:sz w:val="24"/>
          <w:szCs w:val="24"/>
        </w:rPr>
      </w:pPr>
      <w:r w:rsidRPr="003303B9">
        <w:rPr>
          <w:i/>
          <w:sz w:val="24"/>
          <w:szCs w:val="24"/>
        </w:rPr>
        <w:t xml:space="preserve">Atkinson Common Rock Tower nomination into the National Register – Kim Turner </w:t>
      </w:r>
    </w:p>
    <w:p w14:paraId="4003B6A8" w14:textId="45540C88" w:rsidR="008F7C3B" w:rsidRDefault="00C144FD" w:rsidP="00C144FD">
      <w:pPr>
        <w:tabs>
          <w:tab w:val="left" w:pos="2180"/>
        </w:tabs>
        <w:spacing w:before="37"/>
        <w:ind w:left="720"/>
        <w:rPr>
          <w:sz w:val="24"/>
          <w:szCs w:val="24"/>
        </w:rPr>
      </w:pPr>
      <w:r>
        <w:rPr>
          <w:sz w:val="24"/>
          <w:szCs w:val="24"/>
        </w:rPr>
        <w:t>Christine Beard, semi local architectural historian will donate her service to help city with paperwork to nominate the Rock Tower for the National Registry. Christine will speak with the Commission regarding future use of the Rock Tower.</w:t>
      </w:r>
    </w:p>
    <w:p w14:paraId="4471A0D6" w14:textId="77777777" w:rsidR="00C144FD" w:rsidRDefault="00C144FD" w:rsidP="00C144FD">
      <w:pPr>
        <w:tabs>
          <w:tab w:val="left" w:pos="2180"/>
        </w:tabs>
        <w:spacing w:before="37"/>
        <w:ind w:left="720"/>
        <w:rPr>
          <w:sz w:val="24"/>
          <w:szCs w:val="24"/>
        </w:rPr>
      </w:pPr>
    </w:p>
    <w:p w14:paraId="5EF4A23D" w14:textId="6656EF34" w:rsidR="008F7C3B" w:rsidRPr="007C7AB0" w:rsidRDefault="00A374B5" w:rsidP="008F7C3B">
      <w:pPr>
        <w:pStyle w:val="ListParagraph"/>
        <w:numPr>
          <w:ilvl w:val="0"/>
          <w:numId w:val="7"/>
        </w:numPr>
        <w:tabs>
          <w:tab w:val="left" w:pos="2180"/>
        </w:tabs>
        <w:spacing w:before="37"/>
        <w:rPr>
          <w:i/>
          <w:sz w:val="24"/>
          <w:szCs w:val="24"/>
        </w:rPr>
      </w:pPr>
      <w:r w:rsidRPr="007C7AB0">
        <w:rPr>
          <w:i/>
          <w:sz w:val="24"/>
          <w:szCs w:val="24"/>
        </w:rPr>
        <w:t xml:space="preserve">Annual Review of Parks Commission </w:t>
      </w:r>
      <w:r w:rsidR="008F7C3B" w:rsidRPr="007C7AB0">
        <w:rPr>
          <w:i/>
          <w:sz w:val="24"/>
          <w:szCs w:val="24"/>
        </w:rPr>
        <w:t>Strategic Plan, OSRP</w:t>
      </w:r>
      <w:r w:rsidR="00206FF3" w:rsidRPr="007C7AB0">
        <w:rPr>
          <w:i/>
          <w:sz w:val="24"/>
          <w:szCs w:val="24"/>
        </w:rPr>
        <w:t xml:space="preserve"> (Open Space and Rec</w:t>
      </w:r>
      <w:r w:rsidR="00EB470E" w:rsidRPr="007C7AB0">
        <w:rPr>
          <w:i/>
          <w:sz w:val="24"/>
          <w:szCs w:val="24"/>
        </w:rPr>
        <w:t>reation Plan)</w:t>
      </w:r>
      <w:r w:rsidR="008F7C3B" w:rsidRPr="007C7AB0">
        <w:rPr>
          <w:i/>
          <w:sz w:val="24"/>
          <w:szCs w:val="24"/>
        </w:rPr>
        <w:t>, and City Master Plan</w:t>
      </w:r>
      <w:r w:rsidR="00EB470E" w:rsidRPr="007C7AB0">
        <w:rPr>
          <w:i/>
          <w:sz w:val="24"/>
          <w:szCs w:val="24"/>
        </w:rPr>
        <w:t>.</w:t>
      </w:r>
    </w:p>
    <w:p w14:paraId="33FD2C2C" w14:textId="77777777" w:rsidR="00A91426" w:rsidRPr="00A91426" w:rsidRDefault="00A91426" w:rsidP="00A91426">
      <w:pPr>
        <w:pStyle w:val="ListParagraph"/>
        <w:rPr>
          <w:sz w:val="24"/>
          <w:szCs w:val="24"/>
        </w:rPr>
      </w:pPr>
    </w:p>
    <w:p w14:paraId="71F3E09F" w14:textId="4C552E22" w:rsidR="00A91426" w:rsidRDefault="00A91426" w:rsidP="008F7C3B">
      <w:pPr>
        <w:pStyle w:val="ListParagraph"/>
        <w:numPr>
          <w:ilvl w:val="0"/>
          <w:numId w:val="7"/>
        </w:numPr>
        <w:tabs>
          <w:tab w:val="left" w:pos="2180"/>
        </w:tabs>
        <w:spacing w:before="37"/>
        <w:rPr>
          <w:i/>
          <w:sz w:val="24"/>
          <w:szCs w:val="24"/>
        </w:rPr>
      </w:pPr>
      <w:r w:rsidRPr="007C7AB0">
        <w:rPr>
          <w:i/>
          <w:sz w:val="24"/>
          <w:szCs w:val="24"/>
        </w:rPr>
        <w:t>Perkins Park, repainting lines on the courts – Anita Greenwood</w:t>
      </w:r>
    </w:p>
    <w:p w14:paraId="411991EB" w14:textId="77777777" w:rsidR="007C7AB0" w:rsidRPr="007C7AB0" w:rsidRDefault="007C7AB0" w:rsidP="007C7AB0">
      <w:pPr>
        <w:pStyle w:val="ListParagraph"/>
        <w:rPr>
          <w:i/>
          <w:sz w:val="24"/>
          <w:szCs w:val="24"/>
        </w:rPr>
      </w:pPr>
    </w:p>
    <w:p w14:paraId="7AD7BA78" w14:textId="5EC9C1BD" w:rsidR="007C7AB0" w:rsidRDefault="007C7AB0" w:rsidP="008F7C3B">
      <w:pPr>
        <w:pStyle w:val="ListParagraph"/>
        <w:numPr>
          <w:ilvl w:val="0"/>
          <w:numId w:val="7"/>
        </w:numPr>
        <w:tabs>
          <w:tab w:val="left" w:pos="2180"/>
        </w:tabs>
        <w:spacing w:before="37"/>
        <w:rPr>
          <w:i/>
          <w:sz w:val="24"/>
          <w:szCs w:val="24"/>
        </w:rPr>
      </w:pPr>
      <w:r>
        <w:rPr>
          <w:i/>
          <w:sz w:val="24"/>
          <w:szCs w:val="24"/>
        </w:rPr>
        <w:t>Earth Month Proposal for Cashman Park – Sarah Tappan</w:t>
      </w:r>
    </w:p>
    <w:p w14:paraId="74F57FFF" w14:textId="3450B527" w:rsidR="007C7AB0" w:rsidRDefault="007C7AB0" w:rsidP="007C7AB0">
      <w:pPr>
        <w:ind w:left="720"/>
        <w:rPr>
          <w:sz w:val="24"/>
          <w:szCs w:val="24"/>
        </w:rPr>
      </w:pPr>
      <w:r>
        <w:rPr>
          <w:sz w:val="24"/>
          <w:szCs w:val="24"/>
        </w:rPr>
        <w:t>The discussion wi</w:t>
      </w:r>
      <w:r w:rsidR="005B6EC1">
        <w:rPr>
          <w:sz w:val="24"/>
          <w:szCs w:val="24"/>
        </w:rPr>
        <w:t>ll</w:t>
      </w:r>
      <w:r>
        <w:rPr>
          <w:sz w:val="24"/>
          <w:szCs w:val="24"/>
        </w:rPr>
        <w:t xml:space="preserve"> cover the duration, maintenance plan and overall impact of the inst</w:t>
      </w:r>
      <w:r w:rsidR="005B6EC1">
        <w:rPr>
          <w:sz w:val="24"/>
          <w:szCs w:val="24"/>
        </w:rPr>
        <w:t>a</w:t>
      </w:r>
      <w:bookmarkStart w:id="0" w:name="_GoBack"/>
      <w:bookmarkEnd w:id="0"/>
      <w:r>
        <w:rPr>
          <w:sz w:val="24"/>
          <w:szCs w:val="24"/>
        </w:rPr>
        <w:t>llation on the park.</w:t>
      </w:r>
    </w:p>
    <w:p w14:paraId="47F3C714" w14:textId="6E293496" w:rsidR="003063A8" w:rsidRDefault="003063A8" w:rsidP="007C7AB0">
      <w:pPr>
        <w:ind w:left="720"/>
        <w:rPr>
          <w:sz w:val="24"/>
          <w:szCs w:val="24"/>
        </w:rPr>
      </w:pPr>
    </w:p>
    <w:p w14:paraId="3DD35507" w14:textId="5C8EBB42" w:rsidR="003063A8" w:rsidRPr="003063A8" w:rsidRDefault="003063A8" w:rsidP="003063A8">
      <w:pPr>
        <w:pStyle w:val="ListParagraph"/>
        <w:numPr>
          <w:ilvl w:val="0"/>
          <w:numId w:val="7"/>
        </w:numPr>
        <w:rPr>
          <w:sz w:val="24"/>
          <w:szCs w:val="24"/>
        </w:rPr>
      </w:pPr>
      <w:r>
        <w:rPr>
          <w:sz w:val="24"/>
          <w:szCs w:val="24"/>
        </w:rPr>
        <w:t>Nominate a member of the Parks Commission to the Public Art Committee, to be approved through the City Counsel.</w:t>
      </w:r>
    </w:p>
    <w:p w14:paraId="7D1A4C7E" w14:textId="77777777" w:rsidR="007C7AB0" w:rsidRPr="007C7AB0" w:rsidRDefault="007C7AB0" w:rsidP="007C7AB0">
      <w:pPr>
        <w:pStyle w:val="ListParagraph"/>
        <w:tabs>
          <w:tab w:val="left" w:pos="2180"/>
        </w:tabs>
        <w:spacing w:before="37"/>
        <w:ind w:left="720" w:firstLine="0"/>
        <w:rPr>
          <w:sz w:val="24"/>
          <w:szCs w:val="24"/>
        </w:rPr>
      </w:pPr>
    </w:p>
    <w:p w14:paraId="7FCA62D7" w14:textId="77777777" w:rsidR="00A95420" w:rsidRDefault="00A95420" w:rsidP="00A95420">
      <w:pPr>
        <w:pStyle w:val="ListParagraph"/>
        <w:spacing w:before="37"/>
        <w:ind w:left="720" w:firstLine="0"/>
        <w:rPr>
          <w:sz w:val="24"/>
        </w:rPr>
      </w:pPr>
    </w:p>
    <w:p w14:paraId="4111BBCE" w14:textId="14685504" w:rsidR="00FC3C6E" w:rsidRPr="003C4179" w:rsidRDefault="00FC3C6E" w:rsidP="003C4179">
      <w:pPr>
        <w:tabs>
          <w:tab w:val="left" w:pos="2180"/>
        </w:tabs>
        <w:spacing w:before="37"/>
        <w:rPr>
          <w:sz w:val="24"/>
        </w:rPr>
      </w:pPr>
      <w:r w:rsidRPr="003C4179">
        <w:rPr>
          <w:b/>
          <w:sz w:val="24"/>
        </w:rPr>
        <w:t>OLD BUSINESS:</w:t>
      </w:r>
    </w:p>
    <w:p w14:paraId="30716246" w14:textId="289B94E7" w:rsidR="00FC3C6E" w:rsidRPr="007C7AB0" w:rsidRDefault="007C7AB0" w:rsidP="00A60676">
      <w:pPr>
        <w:pStyle w:val="ListParagraph"/>
        <w:numPr>
          <w:ilvl w:val="0"/>
          <w:numId w:val="8"/>
        </w:numPr>
        <w:tabs>
          <w:tab w:val="left" w:pos="2180"/>
        </w:tabs>
        <w:spacing w:before="37"/>
        <w:rPr>
          <w:i/>
          <w:sz w:val="24"/>
        </w:rPr>
      </w:pPr>
      <w:r w:rsidRPr="007C7AB0">
        <w:rPr>
          <w:i/>
          <w:sz w:val="24"/>
        </w:rPr>
        <w:t>Dale Rogers Hare Sculpture for March Hill – Ted Boretti</w:t>
      </w:r>
    </w:p>
    <w:sectPr w:rsidR="00FC3C6E" w:rsidRPr="007C7AB0">
      <w:type w:val="continuous"/>
      <w:pgSz w:w="12240" w:h="15840"/>
      <w:pgMar w:top="380" w:right="7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803"/>
    <w:multiLevelType w:val="hybridMultilevel"/>
    <w:tmpl w:val="CD328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2F2D"/>
    <w:multiLevelType w:val="hybridMultilevel"/>
    <w:tmpl w:val="FFD083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2F06FA"/>
    <w:multiLevelType w:val="hybridMultilevel"/>
    <w:tmpl w:val="C984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64E1A"/>
    <w:multiLevelType w:val="hybridMultilevel"/>
    <w:tmpl w:val="220C797C"/>
    <w:lvl w:ilvl="0" w:tplc="F9749392">
      <w:numFmt w:val="bullet"/>
      <w:lvlText w:val=""/>
      <w:lvlJc w:val="left"/>
      <w:pPr>
        <w:ind w:left="1820" w:hanging="360"/>
      </w:pPr>
      <w:rPr>
        <w:rFonts w:ascii="Wingdings" w:eastAsia="Wingdings" w:hAnsi="Wingdings" w:cs="Wingdings" w:hint="default"/>
        <w:w w:val="100"/>
        <w:sz w:val="24"/>
        <w:szCs w:val="24"/>
        <w:lang w:val="en-US" w:eastAsia="en-US" w:bidi="en-US"/>
      </w:rPr>
    </w:lvl>
    <w:lvl w:ilvl="1" w:tplc="F44EF904">
      <w:numFmt w:val="bullet"/>
      <w:lvlText w:val="o"/>
      <w:lvlJc w:val="left"/>
      <w:pPr>
        <w:ind w:left="2180" w:hanging="360"/>
      </w:pPr>
      <w:rPr>
        <w:rFonts w:ascii="Courier New" w:eastAsia="Courier New" w:hAnsi="Courier New" w:cs="Courier New" w:hint="default"/>
        <w:w w:val="100"/>
        <w:sz w:val="24"/>
        <w:szCs w:val="24"/>
        <w:lang w:val="en-US" w:eastAsia="en-US" w:bidi="en-US"/>
      </w:rPr>
    </w:lvl>
    <w:lvl w:ilvl="2" w:tplc="A050AE24">
      <w:numFmt w:val="bullet"/>
      <w:lvlText w:val="•"/>
      <w:lvlJc w:val="left"/>
      <w:pPr>
        <w:ind w:left="3093" w:hanging="360"/>
      </w:pPr>
      <w:rPr>
        <w:rFonts w:hint="default"/>
        <w:lang w:val="en-US" w:eastAsia="en-US" w:bidi="en-US"/>
      </w:rPr>
    </w:lvl>
    <w:lvl w:ilvl="3" w:tplc="3132937A">
      <w:numFmt w:val="bullet"/>
      <w:lvlText w:val="•"/>
      <w:lvlJc w:val="left"/>
      <w:pPr>
        <w:ind w:left="4006" w:hanging="360"/>
      </w:pPr>
      <w:rPr>
        <w:rFonts w:hint="default"/>
        <w:lang w:val="en-US" w:eastAsia="en-US" w:bidi="en-US"/>
      </w:rPr>
    </w:lvl>
    <w:lvl w:ilvl="4" w:tplc="4CA83852">
      <w:numFmt w:val="bullet"/>
      <w:lvlText w:val="•"/>
      <w:lvlJc w:val="left"/>
      <w:pPr>
        <w:ind w:left="4920" w:hanging="360"/>
      </w:pPr>
      <w:rPr>
        <w:rFonts w:hint="default"/>
        <w:lang w:val="en-US" w:eastAsia="en-US" w:bidi="en-US"/>
      </w:rPr>
    </w:lvl>
    <w:lvl w:ilvl="5" w:tplc="F684B35E">
      <w:numFmt w:val="bullet"/>
      <w:lvlText w:val="•"/>
      <w:lvlJc w:val="left"/>
      <w:pPr>
        <w:ind w:left="5833" w:hanging="360"/>
      </w:pPr>
      <w:rPr>
        <w:rFonts w:hint="default"/>
        <w:lang w:val="en-US" w:eastAsia="en-US" w:bidi="en-US"/>
      </w:rPr>
    </w:lvl>
    <w:lvl w:ilvl="6" w:tplc="96269694">
      <w:numFmt w:val="bullet"/>
      <w:lvlText w:val="•"/>
      <w:lvlJc w:val="left"/>
      <w:pPr>
        <w:ind w:left="6746" w:hanging="360"/>
      </w:pPr>
      <w:rPr>
        <w:rFonts w:hint="default"/>
        <w:lang w:val="en-US" w:eastAsia="en-US" w:bidi="en-US"/>
      </w:rPr>
    </w:lvl>
    <w:lvl w:ilvl="7" w:tplc="5A4EFE48">
      <w:numFmt w:val="bullet"/>
      <w:lvlText w:val="•"/>
      <w:lvlJc w:val="left"/>
      <w:pPr>
        <w:ind w:left="7660" w:hanging="360"/>
      </w:pPr>
      <w:rPr>
        <w:rFonts w:hint="default"/>
        <w:lang w:val="en-US" w:eastAsia="en-US" w:bidi="en-US"/>
      </w:rPr>
    </w:lvl>
    <w:lvl w:ilvl="8" w:tplc="D652AAFC">
      <w:numFmt w:val="bullet"/>
      <w:lvlText w:val="•"/>
      <w:lvlJc w:val="left"/>
      <w:pPr>
        <w:ind w:left="8573" w:hanging="360"/>
      </w:pPr>
      <w:rPr>
        <w:rFonts w:hint="default"/>
        <w:lang w:val="en-US" w:eastAsia="en-US" w:bidi="en-US"/>
      </w:rPr>
    </w:lvl>
  </w:abstractNum>
  <w:abstractNum w:abstractNumId="4" w15:restartNumberingAfterBreak="0">
    <w:nsid w:val="57576928"/>
    <w:multiLevelType w:val="hybridMultilevel"/>
    <w:tmpl w:val="D7DE1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B3D07"/>
    <w:multiLevelType w:val="hybridMultilevel"/>
    <w:tmpl w:val="0FBAC5A4"/>
    <w:lvl w:ilvl="0" w:tplc="04090005">
      <w:start w:val="1"/>
      <w:numFmt w:val="bullet"/>
      <w:lvlText w:val=""/>
      <w:lvlJc w:val="left"/>
      <w:pPr>
        <w:ind w:left="2895" w:hanging="360"/>
      </w:pPr>
      <w:rPr>
        <w:rFonts w:ascii="Wingdings" w:hAnsi="Wingdings" w:hint="default"/>
      </w:rPr>
    </w:lvl>
    <w:lvl w:ilvl="1" w:tplc="04090003" w:tentative="1">
      <w:start w:val="1"/>
      <w:numFmt w:val="bullet"/>
      <w:lvlText w:val="o"/>
      <w:lvlJc w:val="left"/>
      <w:pPr>
        <w:ind w:left="3615" w:hanging="360"/>
      </w:pPr>
      <w:rPr>
        <w:rFonts w:ascii="Courier New" w:hAnsi="Courier New" w:cs="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6" w15:restartNumberingAfterBreak="0">
    <w:nsid w:val="59BF4662"/>
    <w:multiLevelType w:val="hybridMultilevel"/>
    <w:tmpl w:val="BAD0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806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6"/>
  </w:num>
  <w:num w:numId="3">
    <w:abstractNumId w:val="2"/>
  </w:num>
  <w:num w:numId="4">
    <w:abstractNumId w:val="7"/>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7B"/>
    <w:rsid w:val="000024E7"/>
    <w:rsid w:val="00051236"/>
    <w:rsid w:val="00055E39"/>
    <w:rsid w:val="000656E3"/>
    <w:rsid w:val="0009687B"/>
    <w:rsid w:val="000A16DD"/>
    <w:rsid w:val="000B7980"/>
    <w:rsid w:val="000E3776"/>
    <w:rsid w:val="000F7E58"/>
    <w:rsid w:val="0010497B"/>
    <w:rsid w:val="001311C2"/>
    <w:rsid w:val="00184809"/>
    <w:rsid w:val="00190F1E"/>
    <w:rsid w:val="001C279E"/>
    <w:rsid w:val="00206FF3"/>
    <w:rsid w:val="00247C27"/>
    <w:rsid w:val="002A0F83"/>
    <w:rsid w:val="003063A8"/>
    <w:rsid w:val="00326158"/>
    <w:rsid w:val="003303B9"/>
    <w:rsid w:val="00367C07"/>
    <w:rsid w:val="003740CD"/>
    <w:rsid w:val="003C4179"/>
    <w:rsid w:val="003D047C"/>
    <w:rsid w:val="003F7745"/>
    <w:rsid w:val="004453A3"/>
    <w:rsid w:val="00445B8F"/>
    <w:rsid w:val="004D4380"/>
    <w:rsid w:val="00585A11"/>
    <w:rsid w:val="005B6EC1"/>
    <w:rsid w:val="005E79D8"/>
    <w:rsid w:val="006130CC"/>
    <w:rsid w:val="00662BEE"/>
    <w:rsid w:val="006967EA"/>
    <w:rsid w:val="006C3295"/>
    <w:rsid w:val="00734BD1"/>
    <w:rsid w:val="00764328"/>
    <w:rsid w:val="007C7AB0"/>
    <w:rsid w:val="007D0B07"/>
    <w:rsid w:val="00860E51"/>
    <w:rsid w:val="00861D50"/>
    <w:rsid w:val="008A76B1"/>
    <w:rsid w:val="008D35EC"/>
    <w:rsid w:val="008E05B2"/>
    <w:rsid w:val="008F7C3B"/>
    <w:rsid w:val="00935B48"/>
    <w:rsid w:val="00943DEC"/>
    <w:rsid w:val="00944626"/>
    <w:rsid w:val="009658A6"/>
    <w:rsid w:val="009B7BA3"/>
    <w:rsid w:val="00A374B5"/>
    <w:rsid w:val="00A91426"/>
    <w:rsid w:val="00A95420"/>
    <w:rsid w:val="00AA22A1"/>
    <w:rsid w:val="00AA7DB5"/>
    <w:rsid w:val="00AF684F"/>
    <w:rsid w:val="00B20073"/>
    <w:rsid w:val="00B27E8A"/>
    <w:rsid w:val="00BC11BE"/>
    <w:rsid w:val="00BC2E0E"/>
    <w:rsid w:val="00BD3F3A"/>
    <w:rsid w:val="00C144FD"/>
    <w:rsid w:val="00C34CEB"/>
    <w:rsid w:val="00C602D8"/>
    <w:rsid w:val="00C661D1"/>
    <w:rsid w:val="00C70A52"/>
    <w:rsid w:val="00C8637E"/>
    <w:rsid w:val="00CC49F8"/>
    <w:rsid w:val="00D42C26"/>
    <w:rsid w:val="00D612B1"/>
    <w:rsid w:val="00E60049"/>
    <w:rsid w:val="00EB470E"/>
    <w:rsid w:val="00F66D43"/>
    <w:rsid w:val="00F71781"/>
    <w:rsid w:val="00F83F2E"/>
    <w:rsid w:val="00FC3C6E"/>
    <w:rsid w:val="00F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5738"/>
  <w15:docId w15:val="{3EB7FB64-4D17-4736-8B9B-8CCBA882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35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s@cityofnewbury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Newburyport Parks</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Parks</dc:title>
  <dc:creator>Renaissance</dc:creator>
  <cp:lastModifiedBy>Diane Wise</cp:lastModifiedBy>
  <cp:revision>8</cp:revision>
  <cp:lastPrinted>2023-08-14T18:39:00Z</cp:lastPrinted>
  <dcterms:created xsi:type="dcterms:W3CDTF">2024-01-05T14:13:00Z</dcterms:created>
  <dcterms:modified xsi:type="dcterms:W3CDTF">2024-01-16T19:12:00Z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Acrobat PDFMaker 22 for Word</vt:lpwstr>
  </property>
  <property fmtid="{D5CDD505-2E9C-101B-9397-08002B2CF9AE}" pid="4" name="LastSaved">
    <vt:filetime>2022-07-25T00:00:00Z</vt:filetime>
  </property>
</Properties>
</file>