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E" w:rsidRPr="002E74D3" w:rsidRDefault="0079222E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79222E" w:rsidRPr="002E74D3" w:rsidRDefault="0079222E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Tree Commission</w:t>
      </w:r>
    </w:p>
    <w:p w:rsidR="005A3A13" w:rsidRPr="002E74D3" w:rsidRDefault="00315DA5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April 1</w:t>
      </w:r>
      <w:r w:rsidR="00D50E50" w:rsidRPr="002E74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C11B9" w:rsidRPr="002E74D3">
        <w:rPr>
          <w:rFonts w:ascii="Times New Roman" w:hAnsi="Times New Roman" w:cs="Times New Roman"/>
          <w:b/>
          <w:bCs/>
          <w:sz w:val="28"/>
          <w:szCs w:val="28"/>
        </w:rPr>
        <w:t>, 2015</w:t>
      </w:r>
    </w:p>
    <w:p w:rsidR="00482989" w:rsidRPr="002E74D3" w:rsidRDefault="0079222E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 xml:space="preserve">7 PM </w:t>
      </w:r>
      <w:r w:rsidR="00482989" w:rsidRPr="002E74D3">
        <w:rPr>
          <w:rFonts w:ascii="Times New Roman" w:hAnsi="Times New Roman" w:cs="Times New Roman"/>
          <w:b/>
          <w:bCs/>
          <w:sz w:val="28"/>
          <w:szCs w:val="28"/>
        </w:rPr>
        <w:t>Children’s Activity Room</w:t>
      </w:r>
    </w:p>
    <w:p w:rsidR="00482989" w:rsidRPr="002E74D3" w:rsidRDefault="00482989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Newburyport Public Library</w:t>
      </w:r>
    </w:p>
    <w:p w:rsidR="00E94A41" w:rsidRDefault="00E94A41" w:rsidP="00452788">
      <w:pPr>
        <w:jc w:val="center"/>
        <w:rPr>
          <w:rFonts w:ascii="Times New Roman" w:hAnsi="Times New Roman" w:cs="Times New Roman"/>
        </w:rPr>
      </w:pPr>
    </w:p>
    <w:p w:rsidR="00601B4B" w:rsidRPr="00BD68B8" w:rsidRDefault="00936E14" w:rsidP="009A2B8E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</w:rPr>
        <w:t>Beginning at 6 PM, p</w:t>
      </w:r>
      <w:r w:rsidR="00601B4B" w:rsidRPr="00601B4B">
        <w:rPr>
          <w:rFonts w:ascii="Times New Roman" w:hAnsi="Times New Roman" w:cs="Times New Roman"/>
          <w:bCs/>
          <w:sz w:val="28"/>
          <w:szCs w:val="28"/>
        </w:rPr>
        <w:t>rior to the meeting at Chairman Miller has invited Mr</w:t>
      </w:r>
      <w:r w:rsidR="00601B4B" w:rsidRPr="00601B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6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BF0">
        <w:rPr>
          <w:rFonts w:ascii="Times New Roman" w:hAnsi="Times New Roman" w:cs="Times New Roman"/>
          <w:sz w:val="28"/>
          <w:szCs w:val="28"/>
          <w:lang w:val="en"/>
        </w:rPr>
        <w:t>Jack Ingh</w:t>
      </w:r>
      <w:r w:rsidR="00601B4B" w:rsidRPr="00295B7B">
        <w:rPr>
          <w:rFonts w:ascii="Times New Roman" w:hAnsi="Times New Roman" w:cs="Times New Roman"/>
          <w:sz w:val="28"/>
          <w:szCs w:val="28"/>
          <w:lang w:val="en"/>
        </w:rPr>
        <w:t>am, Arborist fo</w:t>
      </w:r>
      <w:r w:rsidR="00601B4B" w:rsidRPr="00601B4B">
        <w:rPr>
          <w:rFonts w:ascii="Times New Roman" w:hAnsi="Times New Roman" w:cs="Times New Roman"/>
          <w:sz w:val="28"/>
          <w:szCs w:val="28"/>
          <w:lang w:val="en"/>
        </w:rPr>
        <w:t>r Bartlett</w:t>
      </w:r>
      <w:r w:rsidR="00BD68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01B4B" w:rsidRPr="00601B4B">
        <w:rPr>
          <w:rFonts w:ascii="Times New Roman" w:hAnsi="Times New Roman" w:cs="Times New Roman"/>
          <w:sz w:val="28"/>
          <w:szCs w:val="28"/>
          <w:lang w:val="en"/>
        </w:rPr>
        <w:t xml:space="preserve">Tree Service to </w:t>
      </w:r>
      <w:r w:rsidR="00601B4B" w:rsidRPr="00295B7B">
        <w:rPr>
          <w:rFonts w:ascii="Times New Roman" w:hAnsi="Times New Roman" w:cs="Times New Roman"/>
          <w:sz w:val="28"/>
          <w:szCs w:val="28"/>
          <w:lang w:val="en"/>
        </w:rPr>
        <w:t>present his</w:t>
      </w:r>
      <w:r w:rsidR="00601B4B" w:rsidRPr="00601B4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01B4B" w:rsidRPr="00295B7B">
        <w:rPr>
          <w:rFonts w:ascii="Times New Roman" w:hAnsi="Times New Roman" w:cs="Times New Roman"/>
          <w:sz w:val="28"/>
          <w:szCs w:val="28"/>
          <w:lang w:val="en"/>
        </w:rPr>
        <w:t>understand</w:t>
      </w:r>
      <w:r w:rsidR="00601B4B" w:rsidRPr="00601B4B">
        <w:rPr>
          <w:rFonts w:ascii="Times New Roman" w:hAnsi="Times New Roman" w:cs="Times New Roman"/>
          <w:sz w:val="28"/>
          <w:szCs w:val="28"/>
          <w:lang w:val="en"/>
        </w:rPr>
        <w:t>ing</w:t>
      </w:r>
      <w:r w:rsidR="00601B4B" w:rsidRPr="00295B7B">
        <w:rPr>
          <w:rFonts w:ascii="Times New Roman" w:hAnsi="Times New Roman" w:cs="Times New Roman"/>
          <w:sz w:val="28"/>
          <w:szCs w:val="28"/>
          <w:lang w:val="en"/>
        </w:rPr>
        <w:t xml:space="preserve"> of the issue and possible solutions</w:t>
      </w:r>
      <w:r w:rsidR="00601B4B" w:rsidRPr="00601B4B">
        <w:rPr>
          <w:rFonts w:ascii="Times New Roman" w:hAnsi="Times New Roman" w:cs="Times New Roman"/>
          <w:sz w:val="28"/>
          <w:szCs w:val="28"/>
          <w:lang w:val="en"/>
        </w:rPr>
        <w:t xml:space="preserve"> to the Emerald Ash Borer problem in order to inform the Commission and members of the public who wish to attend.  </w:t>
      </w:r>
      <w:r w:rsidR="00BD68B8">
        <w:rPr>
          <w:rFonts w:ascii="Times New Roman" w:hAnsi="Times New Roman" w:cs="Times New Roman"/>
          <w:sz w:val="28"/>
          <w:szCs w:val="28"/>
          <w:lang w:val="en"/>
        </w:rPr>
        <w:t>Jeff Esche of Urban Forest Advocates made a brief presentation at the March 16 meeting.</w:t>
      </w:r>
    </w:p>
    <w:p w:rsidR="00601B4B" w:rsidRPr="00295B7B" w:rsidRDefault="00601B4B" w:rsidP="009A2B8E">
      <w:pPr>
        <w:shd w:val="clear" w:color="auto" w:fill="FDFDFD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601B4B" w:rsidRPr="00295B7B" w:rsidRDefault="00C552EE" w:rsidP="009A2B8E">
      <w:pPr>
        <w:shd w:val="clear" w:color="auto" w:fill="FDFDFD"/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presentation will be ma</w:t>
      </w:r>
      <w:r w:rsidR="00601B4B" w:rsidRPr="00295B7B">
        <w:rPr>
          <w:rFonts w:ascii="Times New Roman" w:hAnsi="Times New Roman" w:cs="Times New Roman"/>
          <w:sz w:val="28"/>
          <w:szCs w:val="28"/>
          <w:lang w:val="en"/>
        </w:rPr>
        <w:t>d</w:t>
      </w:r>
      <w:r>
        <w:rPr>
          <w:rFonts w:ascii="Times New Roman" w:hAnsi="Times New Roman" w:cs="Times New Roman"/>
          <w:sz w:val="28"/>
          <w:szCs w:val="28"/>
          <w:lang w:val="en"/>
        </w:rPr>
        <w:t>e in the Children’s Activity R</w:t>
      </w:r>
      <w:r w:rsidR="00601B4B" w:rsidRPr="00601B4B">
        <w:rPr>
          <w:rFonts w:ascii="Times New Roman" w:hAnsi="Times New Roman" w:cs="Times New Roman"/>
          <w:sz w:val="28"/>
          <w:szCs w:val="28"/>
          <w:lang w:val="en"/>
        </w:rPr>
        <w:t>oom at the library. </w:t>
      </w:r>
      <w:r w:rsidR="00601B4B" w:rsidRPr="006A676B">
        <w:rPr>
          <w:rFonts w:ascii="Times New Roman" w:hAnsi="Times New Roman" w:cs="Times New Roman"/>
          <w:b/>
          <w:sz w:val="28"/>
          <w:szCs w:val="28"/>
          <w:lang w:val="en"/>
        </w:rPr>
        <w:t>The scheduled</w:t>
      </w:r>
      <w:r w:rsidR="00601B4B" w:rsidRPr="00295B7B">
        <w:rPr>
          <w:rFonts w:ascii="Times New Roman" w:hAnsi="Times New Roman" w:cs="Times New Roman"/>
          <w:b/>
          <w:sz w:val="28"/>
          <w:szCs w:val="28"/>
          <w:lang w:val="en"/>
        </w:rPr>
        <w:t xml:space="preserve"> Commission meeting </w:t>
      </w:r>
      <w:r w:rsidR="00601B4B" w:rsidRPr="006A676B">
        <w:rPr>
          <w:rFonts w:ascii="Times New Roman" w:hAnsi="Times New Roman" w:cs="Times New Roman"/>
          <w:b/>
          <w:sz w:val="28"/>
          <w:szCs w:val="28"/>
          <w:lang w:val="en"/>
        </w:rPr>
        <w:t xml:space="preserve">will commence </w:t>
      </w:r>
      <w:r w:rsidR="00601B4B" w:rsidRPr="00295B7B">
        <w:rPr>
          <w:rFonts w:ascii="Times New Roman" w:hAnsi="Times New Roman" w:cs="Times New Roman"/>
          <w:b/>
          <w:sz w:val="28"/>
          <w:szCs w:val="28"/>
          <w:lang w:val="en"/>
        </w:rPr>
        <w:t>at 7:00 pm.</w:t>
      </w:r>
    </w:p>
    <w:p w:rsidR="00601B4B" w:rsidRPr="00452788" w:rsidRDefault="00601B4B" w:rsidP="00452788">
      <w:pPr>
        <w:jc w:val="center"/>
        <w:rPr>
          <w:rFonts w:ascii="Times New Roman" w:hAnsi="Times New Roman" w:cs="Times New Roman"/>
        </w:rPr>
      </w:pPr>
    </w:p>
    <w:p w:rsidR="0079437A" w:rsidRPr="009A2B8E" w:rsidRDefault="00AE1AA9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Meeting</w:t>
      </w:r>
      <w:r w:rsidR="00C21B8D" w:rsidRPr="009A2B8E">
        <w:rPr>
          <w:rFonts w:ascii="Times New Roman" w:hAnsi="Times New Roman" w:cs="Times New Roman"/>
          <w:bCs/>
          <w:sz w:val="28"/>
          <w:szCs w:val="28"/>
        </w:rPr>
        <w:t xml:space="preserve"> convened</w:t>
      </w:r>
    </w:p>
    <w:p w:rsidR="001244D5" w:rsidRPr="009A2B8E" w:rsidRDefault="001244D5" w:rsidP="001244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44D5" w:rsidRPr="009A2B8E" w:rsidRDefault="00E26C6A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Open time for Residents</w:t>
      </w:r>
    </w:p>
    <w:p w:rsidR="00E26C6A" w:rsidRPr="009A2B8E" w:rsidRDefault="00E26C6A" w:rsidP="00E26C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6C6A" w:rsidRPr="009A2B8E" w:rsidRDefault="00E26C6A" w:rsidP="00E26C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B8E">
        <w:rPr>
          <w:rFonts w:ascii="Times New Roman" w:hAnsi="Times New Roman" w:cs="Times New Roman"/>
          <w:sz w:val="28"/>
          <w:szCs w:val="28"/>
        </w:rPr>
        <w:t xml:space="preserve">Report from J. </w:t>
      </w:r>
      <w:proofErr w:type="spellStart"/>
      <w:r w:rsidRPr="009A2B8E">
        <w:rPr>
          <w:rFonts w:ascii="Times New Roman" w:hAnsi="Times New Roman" w:cs="Times New Roman"/>
          <w:sz w:val="28"/>
          <w:szCs w:val="28"/>
        </w:rPr>
        <w:t>Eshe</w:t>
      </w:r>
      <w:proofErr w:type="spellEnd"/>
      <w:r w:rsidRPr="009A2B8E">
        <w:rPr>
          <w:rFonts w:ascii="Times New Roman" w:hAnsi="Times New Roman" w:cs="Times New Roman"/>
          <w:sz w:val="28"/>
          <w:szCs w:val="28"/>
        </w:rPr>
        <w:t>: Northeast Urban Forest Advocates</w:t>
      </w:r>
    </w:p>
    <w:p w:rsidR="00136662" w:rsidRPr="009A2B8E" w:rsidRDefault="00136662">
      <w:pPr>
        <w:rPr>
          <w:rFonts w:ascii="Times New Roman" w:hAnsi="Times New Roman" w:cs="Times New Roman"/>
          <w:sz w:val="28"/>
          <w:szCs w:val="28"/>
        </w:rPr>
      </w:pPr>
    </w:p>
    <w:p w:rsidR="0034714E" w:rsidRPr="009A2B8E" w:rsidRDefault="00C8429E" w:rsidP="008166DA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Report of th</w:t>
      </w:r>
      <w:r w:rsidR="00B26077" w:rsidRPr="009A2B8E">
        <w:rPr>
          <w:rFonts w:ascii="Times New Roman" w:hAnsi="Times New Roman" w:cs="Times New Roman"/>
          <w:bCs/>
          <w:sz w:val="28"/>
          <w:szCs w:val="28"/>
        </w:rPr>
        <w:t>e</w:t>
      </w:r>
      <w:r w:rsidR="00936EF8" w:rsidRPr="009A2B8E">
        <w:rPr>
          <w:rFonts w:ascii="Times New Roman" w:hAnsi="Times New Roman" w:cs="Times New Roman"/>
          <w:bCs/>
          <w:sz w:val="28"/>
          <w:szCs w:val="28"/>
        </w:rPr>
        <w:t xml:space="preserve"> Se</w:t>
      </w:r>
      <w:r w:rsidR="00553F14" w:rsidRPr="009A2B8E">
        <w:rPr>
          <w:rFonts w:ascii="Times New Roman" w:hAnsi="Times New Roman" w:cs="Times New Roman"/>
          <w:bCs/>
          <w:sz w:val="28"/>
          <w:szCs w:val="28"/>
        </w:rPr>
        <w:t>cretary: March 16</w:t>
      </w:r>
      <w:r w:rsidR="00C81572" w:rsidRPr="009A2B8E">
        <w:rPr>
          <w:rFonts w:ascii="Times New Roman" w:hAnsi="Times New Roman" w:cs="Times New Roman"/>
          <w:bCs/>
          <w:sz w:val="28"/>
          <w:szCs w:val="28"/>
        </w:rPr>
        <w:t>, 2015</w:t>
      </w:r>
    </w:p>
    <w:p w:rsidR="00136662" w:rsidRPr="009A2B8E" w:rsidRDefault="00136662">
      <w:pPr>
        <w:rPr>
          <w:rFonts w:ascii="Times New Roman" w:hAnsi="Times New Roman" w:cs="Times New Roman"/>
          <w:sz w:val="28"/>
          <w:szCs w:val="28"/>
        </w:rPr>
      </w:pPr>
    </w:p>
    <w:p w:rsidR="00136662" w:rsidRPr="009A2B8E" w:rsidRDefault="009D7ADD" w:rsidP="00CB193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Report of the Treasurer</w:t>
      </w:r>
      <w:r w:rsidR="00BB47E8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D7F" w:rsidRPr="009A2B8E" w:rsidRDefault="00B11D7F" w:rsidP="005456D4">
      <w:pPr>
        <w:rPr>
          <w:rFonts w:ascii="Times New Roman" w:hAnsi="Times New Roman" w:cs="Times New Roman"/>
          <w:bCs/>
          <w:sz w:val="28"/>
          <w:szCs w:val="28"/>
        </w:rPr>
      </w:pPr>
    </w:p>
    <w:p w:rsidR="00342EB4" w:rsidRPr="009A2B8E" w:rsidRDefault="00B11D7F" w:rsidP="00342EB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Report of the </w:t>
      </w:r>
      <w:r w:rsidR="00AE1AA9" w:rsidRPr="009A2B8E">
        <w:rPr>
          <w:rFonts w:ascii="Times New Roman" w:hAnsi="Times New Roman" w:cs="Times New Roman"/>
          <w:bCs/>
          <w:sz w:val="28"/>
          <w:szCs w:val="28"/>
        </w:rPr>
        <w:t>T</w:t>
      </w:r>
      <w:r w:rsidRPr="009A2B8E">
        <w:rPr>
          <w:rFonts w:ascii="Times New Roman" w:hAnsi="Times New Roman" w:cs="Times New Roman"/>
          <w:bCs/>
          <w:sz w:val="28"/>
          <w:szCs w:val="28"/>
        </w:rPr>
        <w:t>ree Warden</w:t>
      </w:r>
    </w:p>
    <w:p w:rsidR="00342EB4" w:rsidRPr="009A2B8E" w:rsidRDefault="00342EB4" w:rsidP="00342EB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342EB4" w:rsidRPr="009A2B8E" w:rsidRDefault="009D7ADD" w:rsidP="00342EB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956" w:rsidRPr="009A2B8E">
        <w:rPr>
          <w:rFonts w:ascii="Times New Roman" w:hAnsi="Times New Roman" w:cs="Times New Roman"/>
          <w:bCs/>
          <w:sz w:val="28"/>
          <w:szCs w:val="28"/>
        </w:rPr>
        <w:t>Sub-Committee Reports</w:t>
      </w:r>
    </w:p>
    <w:p w:rsidR="00CA52E6" w:rsidRPr="009A2B8E" w:rsidRDefault="006A641A" w:rsidP="006A641A">
      <w:p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41C47" w:rsidRPr="009A2B8E">
        <w:rPr>
          <w:rFonts w:ascii="Times New Roman" w:hAnsi="Times New Roman" w:cs="Times New Roman"/>
          <w:bCs/>
          <w:sz w:val="28"/>
          <w:szCs w:val="28"/>
        </w:rPr>
        <w:t>Education</w:t>
      </w:r>
    </w:p>
    <w:p w:rsidR="00FE7DED" w:rsidRPr="009A2B8E" w:rsidRDefault="006A641A" w:rsidP="00ED56B0">
      <w:p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D56B0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AA9" w:rsidRPr="009A2B8E">
        <w:rPr>
          <w:rFonts w:ascii="Times New Roman" w:hAnsi="Times New Roman" w:cs="Times New Roman"/>
          <w:bCs/>
          <w:sz w:val="28"/>
          <w:szCs w:val="28"/>
        </w:rPr>
        <w:t>Planting and Pruning Committee</w:t>
      </w:r>
    </w:p>
    <w:p w:rsidR="005456D4" w:rsidRPr="009A2B8E" w:rsidRDefault="005456D4" w:rsidP="00ED56B0">
      <w:pPr>
        <w:rPr>
          <w:rFonts w:ascii="Times New Roman" w:hAnsi="Times New Roman" w:cs="Times New Roman"/>
          <w:bCs/>
          <w:sz w:val="28"/>
          <w:szCs w:val="28"/>
        </w:rPr>
      </w:pPr>
    </w:p>
    <w:p w:rsidR="005456D4" w:rsidRPr="009A2B8E" w:rsidRDefault="005456D4" w:rsidP="005456D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A2B8E">
        <w:rPr>
          <w:rFonts w:ascii="Times New Roman" w:hAnsi="Times New Roman" w:cs="Times New Roman"/>
          <w:bCs/>
          <w:sz w:val="28"/>
          <w:szCs w:val="28"/>
        </w:rPr>
        <w:t>TC Calendar Review</w:t>
      </w:r>
    </w:p>
    <w:p w:rsidR="00F60656" w:rsidRPr="009A2B8E" w:rsidRDefault="00F60656" w:rsidP="00AE1AA9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62" w:rsidRPr="009A2B8E" w:rsidRDefault="00136662" w:rsidP="00130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B8E">
        <w:rPr>
          <w:rFonts w:ascii="Times New Roman" w:hAnsi="Times New Roman" w:cs="Times New Roman"/>
          <w:b/>
          <w:bCs/>
          <w:sz w:val="28"/>
          <w:szCs w:val="28"/>
        </w:rPr>
        <w:t>OLD BUSINES</w:t>
      </w:r>
      <w:r w:rsidR="00130251" w:rsidRPr="009A2B8E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EB604B" w:rsidRPr="009A2B8E" w:rsidRDefault="00EB604B" w:rsidP="00EB6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3827" w:rsidRPr="009A2B8E" w:rsidRDefault="00EE0667" w:rsidP="003471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Update on </w:t>
      </w:r>
      <w:r w:rsidR="00F60656" w:rsidRPr="009A2B8E">
        <w:rPr>
          <w:rFonts w:ascii="Times New Roman" w:hAnsi="Times New Roman" w:cs="Times New Roman"/>
          <w:bCs/>
          <w:sz w:val="28"/>
          <w:szCs w:val="28"/>
        </w:rPr>
        <w:t>Proposal for funding for Spring</w:t>
      </w:r>
      <w:r w:rsidR="00CF7E94" w:rsidRPr="009A2B8E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F60656" w:rsidRPr="009A2B8E">
        <w:rPr>
          <w:rFonts w:ascii="Times New Roman" w:hAnsi="Times New Roman" w:cs="Times New Roman"/>
          <w:bCs/>
          <w:sz w:val="28"/>
          <w:szCs w:val="28"/>
        </w:rPr>
        <w:t xml:space="preserve"> planting</w:t>
      </w:r>
    </w:p>
    <w:p w:rsidR="00ED56B0" w:rsidRPr="009A2B8E" w:rsidRDefault="005456D4" w:rsidP="00041C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Update on FY 2016 budget</w:t>
      </w:r>
      <w:r w:rsidR="00041C47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29BB" w:rsidRDefault="002029BB" w:rsidP="001302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374" w:rsidRPr="009A2B8E" w:rsidRDefault="00136662" w:rsidP="00130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B8E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:rsidR="00403827" w:rsidRPr="00452788" w:rsidRDefault="00403827" w:rsidP="004038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827" w:rsidRPr="00452788" w:rsidSect="00202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5" w:rsidRDefault="00AD7E35">
      <w:r>
        <w:separator/>
      </w:r>
    </w:p>
  </w:endnote>
  <w:endnote w:type="continuationSeparator" w:id="0">
    <w:p w:rsidR="00AD7E35" w:rsidRDefault="00AD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6" w:rsidRDefault="005062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29B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5" w:rsidRDefault="00AD7E35">
      <w:r>
        <w:separator/>
      </w:r>
    </w:p>
  </w:footnote>
  <w:footnote w:type="continuationSeparator" w:id="0">
    <w:p w:rsidR="00AD7E35" w:rsidRDefault="00AD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7F" w:rsidRDefault="00B11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2C"/>
    <w:multiLevelType w:val="hybridMultilevel"/>
    <w:tmpl w:val="009A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7C5"/>
    <w:multiLevelType w:val="hybridMultilevel"/>
    <w:tmpl w:val="601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7F2"/>
    <w:multiLevelType w:val="hybridMultilevel"/>
    <w:tmpl w:val="4AA862D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>
    <w:nsid w:val="2B517B3A"/>
    <w:multiLevelType w:val="multilevel"/>
    <w:tmpl w:val="489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A6634"/>
    <w:multiLevelType w:val="hybridMultilevel"/>
    <w:tmpl w:val="AA5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1366"/>
    <w:multiLevelType w:val="hybridMultilevel"/>
    <w:tmpl w:val="6D4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6AD4"/>
    <w:multiLevelType w:val="hybridMultilevel"/>
    <w:tmpl w:val="50A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05E04"/>
    <w:multiLevelType w:val="hybridMultilevel"/>
    <w:tmpl w:val="03D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5272"/>
    <w:multiLevelType w:val="hybridMultilevel"/>
    <w:tmpl w:val="3EF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847"/>
    <w:multiLevelType w:val="hybridMultilevel"/>
    <w:tmpl w:val="A2C0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42429"/>
    <w:multiLevelType w:val="hybridMultilevel"/>
    <w:tmpl w:val="0032E1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2"/>
    <w:rsid w:val="000170B2"/>
    <w:rsid w:val="00040618"/>
    <w:rsid w:val="00041C47"/>
    <w:rsid w:val="00042215"/>
    <w:rsid w:val="00085E5C"/>
    <w:rsid w:val="00087EC3"/>
    <w:rsid w:val="000A7AAA"/>
    <w:rsid w:val="000B5BCB"/>
    <w:rsid w:val="000B66C0"/>
    <w:rsid w:val="000D0374"/>
    <w:rsid w:val="000E2D9A"/>
    <w:rsid w:val="000E3838"/>
    <w:rsid w:val="000E48F3"/>
    <w:rsid w:val="000E4DC9"/>
    <w:rsid w:val="000F3ED4"/>
    <w:rsid w:val="00102259"/>
    <w:rsid w:val="00115426"/>
    <w:rsid w:val="0012050B"/>
    <w:rsid w:val="001244D5"/>
    <w:rsid w:val="00130251"/>
    <w:rsid w:val="00136662"/>
    <w:rsid w:val="00156784"/>
    <w:rsid w:val="00183AEE"/>
    <w:rsid w:val="00190C23"/>
    <w:rsid w:val="0019505A"/>
    <w:rsid w:val="001958C1"/>
    <w:rsid w:val="001C19C5"/>
    <w:rsid w:val="001D1E8A"/>
    <w:rsid w:val="001D302D"/>
    <w:rsid w:val="001D6034"/>
    <w:rsid w:val="001E35BB"/>
    <w:rsid w:val="002029BB"/>
    <w:rsid w:val="00207881"/>
    <w:rsid w:val="00236E7C"/>
    <w:rsid w:val="00293878"/>
    <w:rsid w:val="00295B7B"/>
    <w:rsid w:val="002A3227"/>
    <w:rsid w:val="002A4F42"/>
    <w:rsid w:val="002B1937"/>
    <w:rsid w:val="002B2180"/>
    <w:rsid w:val="002D386F"/>
    <w:rsid w:val="002D432B"/>
    <w:rsid w:val="002E74D3"/>
    <w:rsid w:val="002E76B7"/>
    <w:rsid w:val="00315DA5"/>
    <w:rsid w:val="0032451B"/>
    <w:rsid w:val="00325B24"/>
    <w:rsid w:val="00334779"/>
    <w:rsid w:val="0033799F"/>
    <w:rsid w:val="00342EB4"/>
    <w:rsid w:val="0034714E"/>
    <w:rsid w:val="003506A3"/>
    <w:rsid w:val="003570CF"/>
    <w:rsid w:val="003B1155"/>
    <w:rsid w:val="003B6716"/>
    <w:rsid w:val="003B73AA"/>
    <w:rsid w:val="00403827"/>
    <w:rsid w:val="00434722"/>
    <w:rsid w:val="00451DCC"/>
    <w:rsid w:val="00452788"/>
    <w:rsid w:val="00465944"/>
    <w:rsid w:val="00481A46"/>
    <w:rsid w:val="00482989"/>
    <w:rsid w:val="0048655A"/>
    <w:rsid w:val="004875AE"/>
    <w:rsid w:val="00495E52"/>
    <w:rsid w:val="004A1B35"/>
    <w:rsid w:val="004A2543"/>
    <w:rsid w:val="004A25AA"/>
    <w:rsid w:val="004B69E5"/>
    <w:rsid w:val="004E4181"/>
    <w:rsid w:val="0050573B"/>
    <w:rsid w:val="0050628E"/>
    <w:rsid w:val="0050691A"/>
    <w:rsid w:val="005456D4"/>
    <w:rsid w:val="00553F14"/>
    <w:rsid w:val="00562AE4"/>
    <w:rsid w:val="00577F9A"/>
    <w:rsid w:val="00587CE2"/>
    <w:rsid w:val="00597A9C"/>
    <w:rsid w:val="005A0750"/>
    <w:rsid w:val="005A0B95"/>
    <w:rsid w:val="005A3A13"/>
    <w:rsid w:val="005B78E8"/>
    <w:rsid w:val="005D337B"/>
    <w:rsid w:val="005D73C9"/>
    <w:rsid w:val="005E6E2D"/>
    <w:rsid w:val="00601B4B"/>
    <w:rsid w:val="00616AF0"/>
    <w:rsid w:val="00626694"/>
    <w:rsid w:val="00642988"/>
    <w:rsid w:val="006449DC"/>
    <w:rsid w:val="00644FBC"/>
    <w:rsid w:val="006566FD"/>
    <w:rsid w:val="00667AAA"/>
    <w:rsid w:val="0067500E"/>
    <w:rsid w:val="006759E1"/>
    <w:rsid w:val="0068012F"/>
    <w:rsid w:val="00687FF3"/>
    <w:rsid w:val="006962AE"/>
    <w:rsid w:val="006A641A"/>
    <w:rsid w:val="006A676B"/>
    <w:rsid w:val="006B775B"/>
    <w:rsid w:val="006D47A3"/>
    <w:rsid w:val="006E12DB"/>
    <w:rsid w:val="006F39D3"/>
    <w:rsid w:val="006F5F5D"/>
    <w:rsid w:val="00706F27"/>
    <w:rsid w:val="007256B9"/>
    <w:rsid w:val="00734C47"/>
    <w:rsid w:val="00735D8E"/>
    <w:rsid w:val="007534B7"/>
    <w:rsid w:val="00761EB6"/>
    <w:rsid w:val="007625C3"/>
    <w:rsid w:val="00770416"/>
    <w:rsid w:val="00780165"/>
    <w:rsid w:val="0079222E"/>
    <w:rsid w:val="0079293C"/>
    <w:rsid w:val="0079437A"/>
    <w:rsid w:val="00797EF2"/>
    <w:rsid w:val="007D009D"/>
    <w:rsid w:val="007E5737"/>
    <w:rsid w:val="008013D0"/>
    <w:rsid w:val="008166DA"/>
    <w:rsid w:val="00816AB6"/>
    <w:rsid w:val="00822245"/>
    <w:rsid w:val="008362AF"/>
    <w:rsid w:val="00866956"/>
    <w:rsid w:val="008823A6"/>
    <w:rsid w:val="00887CC5"/>
    <w:rsid w:val="008A4559"/>
    <w:rsid w:val="008B1774"/>
    <w:rsid w:val="008B40D9"/>
    <w:rsid w:val="008C0215"/>
    <w:rsid w:val="008D2F0F"/>
    <w:rsid w:val="008F0165"/>
    <w:rsid w:val="008F1DAB"/>
    <w:rsid w:val="008F6EC4"/>
    <w:rsid w:val="0090706B"/>
    <w:rsid w:val="00910BD3"/>
    <w:rsid w:val="009151DD"/>
    <w:rsid w:val="00936E14"/>
    <w:rsid w:val="00936EF8"/>
    <w:rsid w:val="00941B9A"/>
    <w:rsid w:val="00974035"/>
    <w:rsid w:val="009A2B8E"/>
    <w:rsid w:val="009B4844"/>
    <w:rsid w:val="009B6809"/>
    <w:rsid w:val="009C6925"/>
    <w:rsid w:val="009D7ADD"/>
    <w:rsid w:val="009E0201"/>
    <w:rsid w:val="009F441E"/>
    <w:rsid w:val="00A10B04"/>
    <w:rsid w:val="00A1467D"/>
    <w:rsid w:val="00A31591"/>
    <w:rsid w:val="00A43CF1"/>
    <w:rsid w:val="00A92429"/>
    <w:rsid w:val="00AA2F22"/>
    <w:rsid w:val="00AB2FA3"/>
    <w:rsid w:val="00AB5E48"/>
    <w:rsid w:val="00AC1552"/>
    <w:rsid w:val="00AD018F"/>
    <w:rsid w:val="00AD7E35"/>
    <w:rsid w:val="00AE1AA9"/>
    <w:rsid w:val="00B11D7F"/>
    <w:rsid w:val="00B20B55"/>
    <w:rsid w:val="00B26077"/>
    <w:rsid w:val="00B54A3B"/>
    <w:rsid w:val="00BB47E8"/>
    <w:rsid w:val="00BB7176"/>
    <w:rsid w:val="00BC090E"/>
    <w:rsid w:val="00BD68B8"/>
    <w:rsid w:val="00BE5B42"/>
    <w:rsid w:val="00C005D6"/>
    <w:rsid w:val="00C15A0E"/>
    <w:rsid w:val="00C173F6"/>
    <w:rsid w:val="00C21B8D"/>
    <w:rsid w:val="00C37502"/>
    <w:rsid w:val="00C405C1"/>
    <w:rsid w:val="00C40993"/>
    <w:rsid w:val="00C46DFA"/>
    <w:rsid w:val="00C552EE"/>
    <w:rsid w:val="00C654B9"/>
    <w:rsid w:val="00C654F9"/>
    <w:rsid w:val="00C73A85"/>
    <w:rsid w:val="00C757B2"/>
    <w:rsid w:val="00C81572"/>
    <w:rsid w:val="00C8429E"/>
    <w:rsid w:val="00C86F20"/>
    <w:rsid w:val="00C93696"/>
    <w:rsid w:val="00C94829"/>
    <w:rsid w:val="00CA2975"/>
    <w:rsid w:val="00CA52E6"/>
    <w:rsid w:val="00CB1936"/>
    <w:rsid w:val="00CC11B9"/>
    <w:rsid w:val="00CD0F9F"/>
    <w:rsid w:val="00CE45D0"/>
    <w:rsid w:val="00CF7E94"/>
    <w:rsid w:val="00D06BF0"/>
    <w:rsid w:val="00D073F8"/>
    <w:rsid w:val="00D15FA7"/>
    <w:rsid w:val="00D23351"/>
    <w:rsid w:val="00D35210"/>
    <w:rsid w:val="00D372B1"/>
    <w:rsid w:val="00D50E50"/>
    <w:rsid w:val="00D7080F"/>
    <w:rsid w:val="00D82AFC"/>
    <w:rsid w:val="00DA2AB9"/>
    <w:rsid w:val="00DB7AA1"/>
    <w:rsid w:val="00DC6806"/>
    <w:rsid w:val="00DD1D02"/>
    <w:rsid w:val="00DE6C50"/>
    <w:rsid w:val="00DF686B"/>
    <w:rsid w:val="00E20DE2"/>
    <w:rsid w:val="00E26C6A"/>
    <w:rsid w:val="00E46D69"/>
    <w:rsid w:val="00E6096F"/>
    <w:rsid w:val="00E71A07"/>
    <w:rsid w:val="00E72158"/>
    <w:rsid w:val="00E73531"/>
    <w:rsid w:val="00E94A41"/>
    <w:rsid w:val="00EA25AC"/>
    <w:rsid w:val="00EB1DAC"/>
    <w:rsid w:val="00EB2D1C"/>
    <w:rsid w:val="00EB604B"/>
    <w:rsid w:val="00EC3B8E"/>
    <w:rsid w:val="00ED56B0"/>
    <w:rsid w:val="00ED7FB0"/>
    <w:rsid w:val="00EE0667"/>
    <w:rsid w:val="00EE1790"/>
    <w:rsid w:val="00EE3658"/>
    <w:rsid w:val="00EE3C96"/>
    <w:rsid w:val="00EE7D7A"/>
    <w:rsid w:val="00F251AE"/>
    <w:rsid w:val="00F33DF8"/>
    <w:rsid w:val="00F3535A"/>
    <w:rsid w:val="00F60656"/>
    <w:rsid w:val="00F74CEB"/>
    <w:rsid w:val="00F921E2"/>
    <w:rsid w:val="00F92FA9"/>
    <w:rsid w:val="00FB4002"/>
    <w:rsid w:val="00FB4471"/>
    <w:rsid w:val="00FC37B0"/>
    <w:rsid w:val="00FE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21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29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7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9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D982-E38E-490D-8956-B7ED254C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TreeCom meeting 2009/12/10</vt:lpstr>
    </vt:vector>
  </TitlesOfParts>
  <Company>Callahan Research &amp; Consulting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TreeCom meeting 2009/12/10</dc:title>
  <dc:subject/>
  <dc:creator>Ed Taylor</dc:creator>
  <cp:keywords/>
  <dc:description/>
  <cp:lastModifiedBy>Wayne Amaral</cp:lastModifiedBy>
  <cp:revision>2</cp:revision>
  <cp:lastPrinted>2015-03-13T03:55:00Z</cp:lastPrinted>
  <dcterms:created xsi:type="dcterms:W3CDTF">2015-04-13T13:45:00Z</dcterms:created>
  <dcterms:modified xsi:type="dcterms:W3CDTF">2015-04-13T13:45:00Z</dcterms:modified>
</cp:coreProperties>
</file>