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A2AC" w14:textId="77777777" w:rsidR="00E94114" w:rsidRDefault="00413DFE">
      <w:pPr>
        <w:pStyle w:val="BodyA"/>
        <w:spacing w:before="51" w:line="345" w:lineRule="auto"/>
        <w:ind w:left="8275" w:right="118" w:firstLine="561"/>
        <w:jc w:val="right"/>
        <w:rPr>
          <w:sz w:val="16"/>
          <w:szCs w:val="16"/>
        </w:rPr>
      </w:pPr>
      <w:r>
        <w:rPr>
          <w:rStyle w:val="NoneA"/>
          <w:noProof/>
        </w:rPr>
        <w:drawing>
          <wp:anchor distT="0" distB="0" distL="0" distR="0" simplePos="0" relativeHeight="251659264" behindDoc="0" locked="0" layoutInCell="1" allowOverlap="1" wp14:anchorId="1748BD3B" wp14:editId="5C90351B">
            <wp:simplePos x="0" y="0"/>
            <wp:positionH relativeFrom="page">
              <wp:posOffset>1415073</wp:posOffset>
            </wp:positionH>
            <wp:positionV relativeFrom="line">
              <wp:posOffset>240528</wp:posOffset>
            </wp:positionV>
            <wp:extent cx="1022083" cy="34872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022083" cy="348720"/>
                    </a:xfrm>
                    <a:prstGeom prst="rect">
                      <a:avLst/>
                    </a:prstGeom>
                    <a:ln w="12700" cap="flat">
                      <a:noFill/>
                      <a:miter lim="400000"/>
                    </a:ln>
                    <a:effectLst/>
                  </pic:spPr>
                </pic:pic>
              </a:graphicData>
            </a:graphic>
          </wp:anchor>
        </w:drawing>
      </w:r>
      <w:r>
        <w:rPr>
          <w:rStyle w:val="NoneA"/>
          <w:noProof/>
        </w:rPr>
        <w:drawing>
          <wp:anchor distT="0" distB="0" distL="0" distR="0" simplePos="0" relativeHeight="251660288" behindDoc="0" locked="0" layoutInCell="1" allowOverlap="1" wp14:anchorId="23524140" wp14:editId="259DF211">
            <wp:simplePos x="0" y="0"/>
            <wp:positionH relativeFrom="page">
              <wp:posOffset>745002</wp:posOffset>
            </wp:positionH>
            <wp:positionV relativeFrom="line">
              <wp:posOffset>31852</wp:posOffset>
            </wp:positionV>
            <wp:extent cx="584146" cy="648215"/>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584146" cy="648215"/>
                    </a:xfrm>
                    <a:prstGeom prst="rect">
                      <a:avLst/>
                    </a:prstGeom>
                    <a:ln w="12700" cap="flat">
                      <a:noFill/>
                      <a:miter lim="400000"/>
                    </a:ln>
                    <a:effectLst/>
                  </pic:spPr>
                </pic:pic>
              </a:graphicData>
            </a:graphic>
          </wp:anchor>
        </w:drawing>
      </w:r>
      <w:r>
        <w:rPr>
          <w:color w:val="004568"/>
          <w:sz w:val="16"/>
          <w:szCs w:val="16"/>
          <w:u w:color="004568"/>
        </w:rPr>
        <w:t>Newburyport</w:t>
      </w:r>
      <w:r>
        <w:rPr>
          <w:color w:val="004568"/>
          <w:spacing w:val="-5"/>
          <w:sz w:val="16"/>
          <w:szCs w:val="16"/>
          <w:u w:color="004568"/>
        </w:rPr>
        <w:t xml:space="preserve"> </w:t>
      </w:r>
      <w:r>
        <w:rPr>
          <w:color w:val="004568"/>
          <w:sz w:val="16"/>
          <w:szCs w:val="16"/>
          <w:u w:color="004568"/>
        </w:rPr>
        <w:t>City</w:t>
      </w:r>
      <w:r>
        <w:rPr>
          <w:color w:val="004568"/>
          <w:spacing w:val="-4"/>
          <w:sz w:val="16"/>
          <w:szCs w:val="16"/>
          <w:u w:color="004568"/>
        </w:rPr>
        <w:t xml:space="preserve"> </w:t>
      </w:r>
      <w:r>
        <w:rPr>
          <w:color w:val="004568"/>
          <w:sz w:val="16"/>
          <w:szCs w:val="16"/>
          <w:u w:color="004568"/>
        </w:rPr>
        <w:t>Hall</w:t>
      </w:r>
      <w:r>
        <w:rPr>
          <w:rStyle w:val="Hyperlink0"/>
        </w:rPr>
        <w:t xml:space="preserve"> </w:t>
      </w:r>
      <w:r>
        <w:rPr>
          <w:color w:val="004568"/>
          <w:sz w:val="16"/>
          <w:szCs w:val="16"/>
          <w:u w:color="004568"/>
        </w:rPr>
        <w:t xml:space="preserve">16C Perry Way </w:t>
      </w:r>
    </w:p>
    <w:p w14:paraId="3D5A6079" w14:textId="77777777" w:rsidR="00E94114" w:rsidRDefault="00413DFE">
      <w:pPr>
        <w:pStyle w:val="BodyA"/>
        <w:spacing w:line="192" w:lineRule="exact"/>
        <w:ind w:right="118"/>
        <w:jc w:val="right"/>
        <w:rPr>
          <w:sz w:val="16"/>
          <w:szCs w:val="16"/>
        </w:rPr>
      </w:pPr>
      <w:r>
        <w:rPr>
          <w:color w:val="004568"/>
          <w:sz w:val="16"/>
          <w:szCs w:val="16"/>
          <w:u w:color="004568"/>
        </w:rPr>
        <w:t>Newburyport, MA</w:t>
      </w:r>
      <w:r>
        <w:rPr>
          <w:color w:val="004568"/>
          <w:spacing w:val="31"/>
          <w:sz w:val="16"/>
          <w:szCs w:val="16"/>
          <w:u w:color="004568"/>
        </w:rPr>
        <w:t xml:space="preserve"> </w:t>
      </w:r>
      <w:r>
        <w:rPr>
          <w:color w:val="004568"/>
          <w:sz w:val="16"/>
          <w:szCs w:val="16"/>
          <w:u w:color="004568"/>
        </w:rPr>
        <w:t>01950</w:t>
      </w:r>
    </w:p>
    <w:p w14:paraId="4F33E071" w14:textId="77777777" w:rsidR="00E94114" w:rsidRDefault="00413DFE">
      <w:pPr>
        <w:pStyle w:val="BodyA"/>
        <w:spacing w:before="85"/>
        <w:ind w:right="115"/>
        <w:jc w:val="right"/>
        <w:rPr>
          <w:sz w:val="16"/>
          <w:szCs w:val="16"/>
        </w:rPr>
      </w:pPr>
      <w:r>
        <w:rPr>
          <w:rStyle w:val="Hyperlink0"/>
        </w:rPr>
        <w:t>978.465.4462</w:t>
      </w:r>
    </w:p>
    <w:p w14:paraId="14362AC4" w14:textId="77777777" w:rsidR="00E94114" w:rsidRDefault="00413DFE">
      <w:pPr>
        <w:pStyle w:val="BodyA"/>
        <w:spacing w:before="85"/>
        <w:ind w:right="115"/>
        <w:jc w:val="right"/>
        <w:rPr>
          <w:sz w:val="16"/>
          <w:szCs w:val="16"/>
        </w:rPr>
      </w:pPr>
      <w:r>
        <w:rPr>
          <w:color w:val="004568"/>
          <w:sz w:val="16"/>
          <w:szCs w:val="16"/>
          <w:u w:color="004568"/>
          <w:lang w:val="de-DE"/>
        </w:rPr>
        <w:t>FAX</w:t>
      </w:r>
      <w:r>
        <w:rPr>
          <w:color w:val="004568"/>
          <w:spacing w:val="-4"/>
          <w:sz w:val="16"/>
          <w:szCs w:val="16"/>
          <w:u w:color="004568"/>
        </w:rPr>
        <w:t xml:space="preserve"> </w:t>
      </w:r>
      <w:r>
        <w:rPr>
          <w:color w:val="004568"/>
          <w:sz w:val="16"/>
          <w:szCs w:val="16"/>
          <w:u w:color="004568"/>
        </w:rPr>
        <w:t>978.462-2063</w:t>
      </w:r>
    </w:p>
    <w:p w14:paraId="7D136143" w14:textId="77777777" w:rsidR="00E94114" w:rsidRDefault="00000000">
      <w:pPr>
        <w:pStyle w:val="BodyA"/>
        <w:spacing w:before="83"/>
        <w:ind w:right="119"/>
        <w:jc w:val="right"/>
        <w:rPr>
          <w:sz w:val="16"/>
          <w:szCs w:val="16"/>
        </w:rPr>
      </w:pPr>
      <w:hyperlink r:id="rId9" w:history="1">
        <w:r w:rsidR="00413DFE">
          <w:rPr>
            <w:rStyle w:val="Hyperlink0"/>
          </w:rPr>
          <w:t>parks@cityofnewburyport.com</w:t>
        </w:r>
      </w:hyperlink>
    </w:p>
    <w:p w14:paraId="6B875327" w14:textId="77777777" w:rsidR="00E94114" w:rsidRDefault="00E94114">
      <w:pPr>
        <w:pStyle w:val="BodyText"/>
        <w:rPr>
          <w:rStyle w:val="NoneA"/>
          <w:sz w:val="20"/>
          <w:szCs w:val="20"/>
        </w:rPr>
      </w:pPr>
    </w:p>
    <w:p w14:paraId="418DFD46" w14:textId="77777777" w:rsidR="00E94114" w:rsidRDefault="00E94114">
      <w:pPr>
        <w:pStyle w:val="BodyText"/>
        <w:rPr>
          <w:rStyle w:val="NoneA"/>
          <w:sz w:val="20"/>
          <w:szCs w:val="20"/>
        </w:rPr>
      </w:pPr>
    </w:p>
    <w:p w14:paraId="7F3A34E0" w14:textId="77777777" w:rsidR="00E94114" w:rsidRDefault="00E94114">
      <w:pPr>
        <w:pStyle w:val="BodyText"/>
        <w:rPr>
          <w:rStyle w:val="NoneA"/>
          <w:sz w:val="20"/>
          <w:szCs w:val="20"/>
        </w:rPr>
      </w:pPr>
    </w:p>
    <w:p w14:paraId="770B7C65" w14:textId="77777777" w:rsidR="00E94114" w:rsidRDefault="00413DFE">
      <w:pPr>
        <w:pStyle w:val="BodyA"/>
        <w:tabs>
          <w:tab w:val="left" w:pos="2180"/>
        </w:tabs>
        <w:spacing w:before="37"/>
        <w:jc w:val="center"/>
        <w:rPr>
          <w:rFonts w:ascii="Times Roman" w:eastAsia="Times Roman" w:hAnsi="Times Roman" w:cs="Times Roman"/>
          <w:b/>
          <w:bCs/>
          <w:sz w:val="24"/>
          <w:szCs w:val="24"/>
        </w:rPr>
      </w:pPr>
      <w:r>
        <w:rPr>
          <w:rFonts w:ascii="Times Roman" w:hAnsi="Times Roman"/>
          <w:b/>
          <w:bCs/>
          <w:sz w:val="24"/>
          <w:szCs w:val="24"/>
        </w:rPr>
        <w:t xml:space="preserve">Minutes of the Newburyport Parks Commission </w:t>
      </w:r>
    </w:p>
    <w:p w14:paraId="0EB014D2" w14:textId="77777777" w:rsidR="00E94114" w:rsidRDefault="001059D2">
      <w:pPr>
        <w:pStyle w:val="BodyA"/>
        <w:tabs>
          <w:tab w:val="left" w:pos="2180"/>
        </w:tabs>
        <w:spacing w:before="37"/>
        <w:jc w:val="center"/>
        <w:rPr>
          <w:rFonts w:ascii="Times Roman" w:eastAsia="Times Roman" w:hAnsi="Times Roman" w:cs="Times Roman"/>
          <w:b/>
          <w:bCs/>
          <w:sz w:val="24"/>
          <w:szCs w:val="24"/>
        </w:rPr>
      </w:pPr>
      <w:r>
        <w:rPr>
          <w:rFonts w:ascii="Times Roman" w:hAnsi="Times Roman"/>
          <w:b/>
          <w:bCs/>
          <w:sz w:val="24"/>
          <w:szCs w:val="24"/>
        </w:rPr>
        <w:t>February 15</w:t>
      </w:r>
      <w:r w:rsidR="00413DFE">
        <w:rPr>
          <w:rFonts w:ascii="Times Roman" w:hAnsi="Times Roman"/>
          <w:b/>
          <w:bCs/>
          <w:sz w:val="24"/>
          <w:szCs w:val="24"/>
        </w:rPr>
        <w:t>, 2024</w:t>
      </w:r>
    </w:p>
    <w:p w14:paraId="141B85F2" w14:textId="77777777" w:rsidR="00E94114" w:rsidRDefault="00413DFE">
      <w:pPr>
        <w:pStyle w:val="BodyA"/>
        <w:tabs>
          <w:tab w:val="left" w:pos="2180"/>
        </w:tabs>
        <w:spacing w:before="37"/>
        <w:jc w:val="center"/>
        <w:rPr>
          <w:rFonts w:ascii="Times New Roman" w:eastAsia="Times New Roman" w:hAnsi="Times New Roman" w:cs="Times New Roman"/>
        </w:rPr>
      </w:pPr>
      <w:r>
        <w:rPr>
          <w:rFonts w:ascii="Times New Roman" w:hAnsi="Times New Roman"/>
        </w:rPr>
        <w:t>Senior Community Center – Second Floor Board Room</w:t>
      </w:r>
    </w:p>
    <w:p w14:paraId="7EEE5D97" w14:textId="77777777" w:rsidR="00E94114" w:rsidRDefault="00E94114">
      <w:pPr>
        <w:pStyle w:val="BodyA"/>
        <w:tabs>
          <w:tab w:val="left" w:pos="2180"/>
        </w:tabs>
        <w:spacing w:before="37"/>
        <w:jc w:val="center"/>
        <w:rPr>
          <w:rFonts w:ascii="Times Roman" w:eastAsia="Times Roman" w:hAnsi="Times Roman" w:cs="Times Roman"/>
          <w:b/>
          <w:bCs/>
          <w:sz w:val="24"/>
          <w:szCs w:val="24"/>
        </w:rPr>
      </w:pPr>
    </w:p>
    <w:p w14:paraId="19897167" w14:textId="77777777" w:rsidR="00E94114" w:rsidRDefault="00413DFE">
      <w:pPr>
        <w:pStyle w:val="BodyA"/>
        <w:tabs>
          <w:tab w:val="left" w:pos="2180"/>
        </w:tabs>
        <w:spacing w:before="37"/>
        <w:rPr>
          <w:rFonts w:ascii="Times New Roman" w:eastAsia="Times New Roman" w:hAnsi="Times New Roman" w:cs="Times New Roman"/>
          <w:sz w:val="24"/>
          <w:szCs w:val="24"/>
        </w:rPr>
      </w:pPr>
      <w:r>
        <w:rPr>
          <w:rFonts w:ascii="Times New Roman" w:hAnsi="Times New Roman"/>
        </w:rPr>
        <w:t xml:space="preserve">   </w:t>
      </w:r>
      <w:r>
        <w:rPr>
          <w:rFonts w:ascii="Times New Roman" w:hAnsi="Times New Roman"/>
          <w:sz w:val="24"/>
          <w:szCs w:val="24"/>
        </w:rPr>
        <w:t>Call to order: 6:00 PM</w:t>
      </w:r>
      <w:r>
        <w:rPr>
          <w:rFonts w:ascii="Times New Roman" w:hAnsi="Times New Roman"/>
          <w:sz w:val="24"/>
          <w:szCs w:val="24"/>
        </w:rPr>
        <w:tab/>
      </w:r>
      <w:r>
        <w:rPr>
          <w:rFonts w:ascii="Times New Roman" w:hAnsi="Times New Roman"/>
          <w:sz w:val="24"/>
          <w:szCs w:val="24"/>
        </w:rPr>
        <w:tab/>
        <w:t>A quorum was present.</w:t>
      </w:r>
    </w:p>
    <w:p w14:paraId="48D04686" w14:textId="77777777" w:rsidR="00E94114" w:rsidRDefault="00E94114">
      <w:pPr>
        <w:pStyle w:val="BodyA"/>
        <w:tabs>
          <w:tab w:val="left" w:pos="2180"/>
        </w:tabs>
        <w:spacing w:before="37"/>
        <w:rPr>
          <w:rFonts w:ascii="Times New Roman" w:eastAsia="Times New Roman" w:hAnsi="Times New Roman" w:cs="Times New Roman"/>
          <w:sz w:val="24"/>
          <w:szCs w:val="24"/>
        </w:rPr>
      </w:pPr>
    </w:p>
    <w:p w14:paraId="792E4ECE" w14:textId="77777777" w:rsidR="00E94114" w:rsidRDefault="00413DFE">
      <w:pPr>
        <w:pStyle w:val="BodyAA"/>
        <w:ind w:left="134" w:right="177"/>
      </w:pPr>
      <w:r>
        <w:rPr>
          <w:u w:val="single"/>
        </w:rPr>
        <w:t>Commissioners in attendance:</w:t>
      </w:r>
      <w:r>
        <w:rPr>
          <w:rStyle w:val="NoneA"/>
        </w:rPr>
        <w:t xml:space="preserve"> Chair Ted Boretti, Charles Griffin, Matthew Ellsworth, Anita Greenwood.</w:t>
      </w:r>
    </w:p>
    <w:p w14:paraId="009223A9" w14:textId="77777777" w:rsidR="00E94114" w:rsidRDefault="001059D2">
      <w:pPr>
        <w:pStyle w:val="BodyAA"/>
        <w:spacing w:after="282"/>
        <w:ind w:left="134" w:right="485"/>
      </w:pPr>
      <w:r>
        <w:rPr>
          <w:u w:val="single"/>
        </w:rPr>
        <w:t>Also,</w:t>
      </w:r>
      <w:r w:rsidR="00413DFE">
        <w:rPr>
          <w:u w:val="single"/>
        </w:rPr>
        <w:t xml:space="preserve"> in attendance:</w:t>
      </w:r>
      <w:r w:rsidR="00413DFE">
        <w:rPr>
          <w:rStyle w:val="NoneA"/>
        </w:rPr>
        <w:t xml:space="preserve"> Manager of Special Projects Kim Turner, </w:t>
      </w:r>
      <w:r>
        <w:rPr>
          <w:rStyle w:val="NoneA"/>
        </w:rPr>
        <w:t>Renee Ward</w:t>
      </w:r>
      <w:r w:rsidR="00413DFE">
        <w:rPr>
          <w:rStyle w:val="NoneA"/>
        </w:rPr>
        <w:t>, Parks Admin.</w:t>
      </w:r>
      <w:r>
        <w:rPr>
          <w:rStyle w:val="NoneA"/>
        </w:rPr>
        <w:t>, Michael</w:t>
      </w:r>
      <w:r w:rsidR="00413DFE">
        <w:rPr>
          <w:rStyle w:val="NoneA"/>
        </w:rPr>
        <w:t xml:space="preserve"> Hennessey, Parks Manager, Ben Iacono, Andrea Eigerman, </w:t>
      </w:r>
      <w:r>
        <w:rPr>
          <w:rStyle w:val="NoneA"/>
        </w:rPr>
        <w:t xml:space="preserve">Nikki Vazeos and Brian Denis. </w:t>
      </w:r>
    </w:p>
    <w:p w14:paraId="016EB063" w14:textId="77777777" w:rsidR="00E94114" w:rsidRDefault="00413DFE">
      <w:pPr>
        <w:pStyle w:val="BodyAA"/>
        <w:ind w:left="134" w:right="177"/>
        <w:rPr>
          <w:b/>
          <w:bCs/>
        </w:rPr>
      </w:pPr>
      <w:r>
        <w:rPr>
          <w:b/>
          <w:bCs/>
        </w:rPr>
        <w:t>1. REVIEW OF MINUTES OF PREVIOUS MEETINGS</w:t>
      </w:r>
    </w:p>
    <w:p w14:paraId="0E717CF7" w14:textId="77777777" w:rsidR="00E94114" w:rsidRDefault="00413DFE">
      <w:pPr>
        <w:pStyle w:val="BodyAA"/>
        <w:spacing w:after="284"/>
        <w:ind w:left="470" w:right="177"/>
      </w:pPr>
      <w:r>
        <w:rPr>
          <w:rStyle w:val="NoneA"/>
        </w:rPr>
        <w:t xml:space="preserve">The minutes for </w:t>
      </w:r>
      <w:r w:rsidR="001059D2">
        <w:rPr>
          <w:rStyle w:val="NoneA"/>
        </w:rPr>
        <w:t>January 22</w:t>
      </w:r>
      <w:r>
        <w:rPr>
          <w:rStyle w:val="NoneA"/>
        </w:rPr>
        <w:t>, 202</w:t>
      </w:r>
      <w:r w:rsidR="001059D2">
        <w:rPr>
          <w:rStyle w:val="NoneA"/>
        </w:rPr>
        <w:t>4</w:t>
      </w:r>
      <w:r>
        <w:rPr>
          <w:rStyle w:val="NoneA"/>
        </w:rPr>
        <w:t xml:space="preserve"> were reviewed.</w:t>
      </w:r>
    </w:p>
    <w:p w14:paraId="32D3DB25" w14:textId="77777777" w:rsidR="00E94114" w:rsidRPr="006B65F6" w:rsidRDefault="00413DFE">
      <w:pPr>
        <w:pStyle w:val="BodyAA"/>
        <w:spacing w:after="227" w:line="271" w:lineRule="auto"/>
        <w:ind w:left="451" w:right="167" w:firstLine="9"/>
        <w:rPr>
          <w:i/>
          <w:iCs/>
          <w:u w:val="single"/>
        </w:rPr>
      </w:pPr>
      <w:r w:rsidRPr="006B65F6">
        <w:rPr>
          <w:i/>
          <w:iCs/>
          <w:u w:val="single"/>
        </w:rPr>
        <w:t xml:space="preserve">Motion to approve the minutes of </w:t>
      </w:r>
      <w:r w:rsidR="001059D2" w:rsidRPr="006B65F6">
        <w:rPr>
          <w:i/>
          <w:iCs/>
          <w:u w:val="single"/>
        </w:rPr>
        <w:t>January 22</w:t>
      </w:r>
      <w:r w:rsidRPr="006B65F6">
        <w:rPr>
          <w:i/>
          <w:iCs/>
          <w:u w:val="single"/>
        </w:rPr>
        <w:t>, 202</w:t>
      </w:r>
      <w:r w:rsidR="001059D2" w:rsidRPr="006B65F6">
        <w:rPr>
          <w:i/>
          <w:iCs/>
          <w:u w:val="single"/>
        </w:rPr>
        <w:t>4</w:t>
      </w:r>
      <w:r w:rsidRPr="006B65F6">
        <w:rPr>
          <w:i/>
          <w:iCs/>
          <w:u w:val="single"/>
        </w:rPr>
        <w:t xml:space="preserve">. </w:t>
      </w:r>
      <w:r w:rsidR="001059D2" w:rsidRPr="006B65F6">
        <w:rPr>
          <w:i/>
          <w:iCs/>
          <w:u w:val="single"/>
        </w:rPr>
        <w:t>So,</w:t>
      </w:r>
      <w:r w:rsidRPr="006B65F6">
        <w:rPr>
          <w:i/>
          <w:iCs/>
          <w:u w:val="single"/>
        </w:rPr>
        <w:t xml:space="preserve"> voted on a unanimous voice vote.</w:t>
      </w:r>
    </w:p>
    <w:p w14:paraId="6030A241" w14:textId="77777777" w:rsidR="00E94114" w:rsidRDefault="00413DFE">
      <w:pPr>
        <w:pStyle w:val="BodyAA"/>
        <w:spacing w:after="267"/>
        <w:ind w:left="134" w:right="177"/>
        <w:rPr>
          <w:b/>
          <w:bCs/>
          <w:lang w:val="de-DE"/>
        </w:rPr>
      </w:pPr>
      <w:r>
        <w:rPr>
          <w:b/>
          <w:bCs/>
          <w:lang w:val="de-DE"/>
        </w:rPr>
        <w:t>2. NEW BUSINESS</w:t>
      </w:r>
    </w:p>
    <w:p w14:paraId="3397FF55" w14:textId="1BEA87CE" w:rsidR="00D41E58" w:rsidRDefault="00D41E58" w:rsidP="00EC32E1">
      <w:pPr>
        <w:pStyle w:val="BodyAA"/>
        <w:numPr>
          <w:ilvl w:val="0"/>
          <w:numId w:val="2"/>
        </w:numPr>
        <w:spacing w:line="240" w:lineRule="auto"/>
        <w:ind w:right="177"/>
        <w:jc w:val="left"/>
        <w:rPr>
          <w:rStyle w:val="NoneA"/>
          <w:b/>
          <w:bCs/>
        </w:rPr>
      </w:pPr>
      <w:r>
        <w:rPr>
          <w:rStyle w:val="NoneA"/>
          <w:b/>
          <w:bCs/>
        </w:rPr>
        <w:t xml:space="preserve"> NEWBURYPORT RECREATION POTENTIAL COLLABORATION WITH PARKS</w:t>
      </w:r>
    </w:p>
    <w:p w14:paraId="6E292FD4" w14:textId="6FE269B1" w:rsidR="00D41E58" w:rsidRDefault="00D41E58" w:rsidP="00D41E58">
      <w:pPr>
        <w:pStyle w:val="BodyAA"/>
        <w:spacing w:line="240" w:lineRule="auto"/>
        <w:ind w:left="450" w:right="177" w:firstLine="0"/>
        <w:jc w:val="left"/>
        <w:rPr>
          <w:rStyle w:val="NoneA"/>
          <w:b/>
          <w:bCs/>
        </w:rPr>
      </w:pPr>
      <w:r>
        <w:rPr>
          <w:rStyle w:val="NoneA"/>
          <w:b/>
          <w:bCs/>
        </w:rPr>
        <w:t>Postponed until a future meeting.</w:t>
      </w:r>
    </w:p>
    <w:p w14:paraId="6BD0F8FE" w14:textId="77777777" w:rsidR="00D41E58" w:rsidRDefault="00D41E58" w:rsidP="008D2DAD">
      <w:pPr>
        <w:pStyle w:val="BodyAA"/>
        <w:spacing w:line="240" w:lineRule="auto"/>
        <w:ind w:left="450" w:right="177" w:firstLine="0"/>
        <w:jc w:val="left"/>
        <w:rPr>
          <w:rStyle w:val="NoneA"/>
          <w:b/>
          <w:bCs/>
        </w:rPr>
      </w:pPr>
    </w:p>
    <w:p w14:paraId="1D199C27" w14:textId="0B395426" w:rsidR="00E94114" w:rsidRPr="00EC32E1" w:rsidRDefault="001059D2" w:rsidP="00EC32E1">
      <w:pPr>
        <w:pStyle w:val="BodyAA"/>
        <w:numPr>
          <w:ilvl w:val="0"/>
          <w:numId w:val="2"/>
        </w:numPr>
        <w:spacing w:line="240" w:lineRule="auto"/>
        <w:ind w:right="177"/>
        <w:jc w:val="left"/>
        <w:rPr>
          <w:b/>
          <w:bCs/>
        </w:rPr>
      </w:pPr>
      <w:r>
        <w:rPr>
          <w:rStyle w:val="NoneA"/>
          <w:b/>
          <w:bCs/>
        </w:rPr>
        <w:t>NEWB</w:t>
      </w:r>
      <w:r w:rsidRPr="00EC32E1">
        <w:rPr>
          <w:rStyle w:val="NoneA"/>
          <w:b/>
          <w:bCs/>
        </w:rPr>
        <w:t>URYPORT REC</w:t>
      </w:r>
      <w:r w:rsidR="007D6454" w:rsidRPr="00EC32E1">
        <w:rPr>
          <w:rStyle w:val="NoneA"/>
          <w:b/>
          <w:bCs/>
        </w:rPr>
        <w:t>REATION</w:t>
      </w:r>
      <w:r w:rsidRPr="00EC32E1">
        <w:rPr>
          <w:rStyle w:val="NoneA"/>
          <w:b/>
          <w:bCs/>
        </w:rPr>
        <w:t xml:space="preserve"> </w:t>
      </w:r>
      <w:r w:rsidR="00802066" w:rsidRPr="00EC32E1">
        <w:rPr>
          <w:rStyle w:val="NoneA"/>
          <w:b/>
          <w:bCs/>
        </w:rPr>
        <w:t>APRIL ECLIPSE WATCHING EVENT</w:t>
      </w:r>
      <w:r w:rsidR="00DD5728" w:rsidRPr="00EC32E1">
        <w:rPr>
          <w:rStyle w:val="NoneA"/>
          <w:b/>
          <w:bCs/>
        </w:rPr>
        <w:t xml:space="preserve">- </w:t>
      </w:r>
      <w:r w:rsidRPr="00EC32E1">
        <w:rPr>
          <w:rStyle w:val="NoneA"/>
          <w:b/>
          <w:bCs/>
        </w:rPr>
        <w:t>KIM TURNER</w:t>
      </w:r>
    </w:p>
    <w:p w14:paraId="7A884354" w14:textId="49B23B04" w:rsidR="007D6454" w:rsidRPr="000B31A3" w:rsidRDefault="00D41E58" w:rsidP="000B31A3">
      <w:pPr>
        <w:pStyle w:val="BodyAA"/>
        <w:spacing w:after="260" w:line="216" w:lineRule="auto"/>
        <w:ind w:left="413" w:right="177"/>
        <w:jc w:val="left"/>
      </w:pPr>
      <w:r>
        <w:rPr>
          <w:rStyle w:val="NoneA"/>
        </w:rPr>
        <w:t>The Department of Recreation and Youth Services</w:t>
      </w:r>
      <w:r w:rsidR="008D2DAD">
        <w:rPr>
          <w:rStyle w:val="NoneA"/>
        </w:rPr>
        <w:t xml:space="preserve"> </w:t>
      </w:r>
      <w:r>
        <w:rPr>
          <w:rStyle w:val="NoneA"/>
        </w:rPr>
        <w:t>requested permission to host</w:t>
      </w:r>
      <w:r w:rsidR="007D6454">
        <w:rPr>
          <w:rStyle w:val="NoneA"/>
        </w:rPr>
        <w:t xml:space="preserve"> a </w:t>
      </w:r>
      <w:r w:rsidR="00EC32E1">
        <w:rPr>
          <w:rStyle w:val="NoneA"/>
        </w:rPr>
        <w:t>‘</w:t>
      </w:r>
      <w:r w:rsidR="007D6454">
        <w:rPr>
          <w:rStyle w:val="NoneA"/>
        </w:rPr>
        <w:t>Total Eclipse</w:t>
      </w:r>
      <w:r w:rsidR="00EC32E1">
        <w:rPr>
          <w:rStyle w:val="NoneA"/>
        </w:rPr>
        <w:t xml:space="preserve"> at the Park Event’</w:t>
      </w:r>
      <w:r w:rsidR="007D6454">
        <w:rPr>
          <w:rStyle w:val="NoneA"/>
        </w:rPr>
        <w:t xml:space="preserve"> at </w:t>
      </w:r>
      <w:r w:rsidR="009C556A">
        <w:rPr>
          <w:rStyle w:val="NoneA"/>
        </w:rPr>
        <w:t>Cashman</w:t>
      </w:r>
      <w:r w:rsidR="007D6454">
        <w:rPr>
          <w:rStyle w:val="NoneA"/>
        </w:rPr>
        <w:t xml:space="preserve"> Park on Monday April 8, 2024</w:t>
      </w:r>
      <w:r w:rsidR="009E0681">
        <w:rPr>
          <w:rStyle w:val="NoneA"/>
        </w:rPr>
        <w:t xml:space="preserve">, </w:t>
      </w:r>
      <w:r w:rsidR="007D6454">
        <w:rPr>
          <w:rStyle w:val="NoneA"/>
        </w:rPr>
        <w:t xml:space="preserve">from 2PM-4PM. </w:t>
      </w:r>
      <w:r w:rsidR="009C556A">
        <w:rPr>
          <w:rStyle w:val="NoneA"/>
        </w:rPr>
        <w:t xml:space="preserve">This is event </w:t>
      </w:r>
      <w:r>
        <w:rPr>
          <w:rStyle w:val="NoneA"/>
        </w:rPr>
        <w:t>will be</w:t>
      </w:r>
      <w:r>
        <w:rPr>
          <w:rStyle w:val="NoneA"/>
        </w:rPr>
        <w:t xml:space="preserve"> </w:t>
      </w:r>
      <w:r w:rsidR="009C556A">
        <w:rPr>
          <w:rStyle w:val="NoneA"/>
        </w:rPr>
        <w:t xml:space="preserve">free to all </w:t>
      </w:r>
      <w:r w:rsidR="007D6454">
        <w:rPr>
          <w:rStyle w:val="NoneA"/>
        </w:rPr>
        <w:t xml:space="preserve">and </w:t>
      </w:r>
      <w:r w:rsidR="009C556A">
        <w:rPr>
          <w:rStyle w:val="NoneA"/>
        </w:rPr>
        <w:t>there will be</w:t>
      </w:r>
      <w:r w:rsidR="007D6454">
        <w:rPr>
          <w:rStyle w:val="NoneA"/>
        </w:rPr>
        <w:t xml:space="preserve"> </w:t>
      </w:r>
      <w:r w:rsidR="009C556A">
        <w:rPr>
          <w:rStyle w:val="NoneA"/>
        </w:rPr>
        <w:t xml:space="preserve">prepackaged </w:t>
      </w:r>
      <w:r w:rsidR="007D6454">
        <w:rPr>
          <w:rStyle w:val="NoneA"/>
        </w:rPr>
        <w:t>moon pies</w:t>
      </w:r>
      <w:r w:rsidR="009C556A">
        <w:rPr>
          <w:rStyle w:val="NoneA"/>
        </w:rPr>
        <w:t xml:space="preserve"> sold</w:t>
      </w:r>
      <w:r w:rsidR="007D6454">
        <w:rPr>
          <w:rStyle w:val="NoneA"/>
        </w:rPr>
        <w:t xml:space="preserve">. </w:t>
      </w:r>
      <w:r w:rsidR="009C556A">
        <w:rPr>
          <w:rStyle w:val="NoneA"/>
        </w:rPr>
        <w:t>The event is family focused with arts and crafts along with free eclipse glasses. T</w:t>
      </w:r>
      <w:r w:rsidR="007D6454">
        <w:rPr>
          <w:rStyle w:val="NoneA"/>
        </w:rPr>
        <w:t xml:space="preserve">he eclipse will occur at 3:29PM. There shouldn’t be an issue with parking </w:t>
      </w:r>
      <w:r w:rsidR="00EC32E1">
        <w:rPr>
          <w:rStyle w:val="NoneA"/>
        </w:rPr>
        <w:t>at the park</w:t>
      </w:r>
      <w:r w:rsidR="007D6454">
        <w:rPr>
          <w:rStyle w:val="NoneA"/>
        </w:rPr>
        <w:t>. Commissioner Boretti questioned whether the Harbormaster should be contacted to make sure parking on the boat ramp won’t interfere</w:t>
      </w:r>
      <w:r w:rsidR="000B31A3">
        <w:rPr>
          <w:rStyle w:val="NoneA"/>
        </w:rPr>
        <w:t xml:space="preserve"> with any harbor busines</w:t>
      </w:r>
      <w:r w:rsidR="009C556A">
        <w:rPr>
          <w:rStyle w:val="NoneA"/>
        </w:rPr>
        <w:t>s</w:t>
      </w:r>
      <w:r w:rsidR="000B31A3">
        <w:rPr>
          <w:rStyle w:val="NoneA"/>
        </w:rPr>
        <w:t xml:space="preserve">. Michael Hennessey will contact Harbormaster. </w:t>
      </w:r>
    </w:p>
    <w:p w14:paraId="588BF270" w14:textId="77777777" w:rsidR="00E94114" w:rsidRPr="00802066" w:rsidRDefault="000B31A3" w:rsidP="00802066">
      <w:pPr>
        <w:pStyle w:val="BodyAA"/>
        <w:spacing w:after="260" w:line="216" w:lineRule="auto"/>
        <w:ind w:left="413" w:right="177"/>
        <w:jc w:val="left"/>
        <w:rPr>
          <w:i/>
          <w:iCs/>
          <w:u w:val="single"/>
        </w:rPr>
      </w:pPr>
      <w:r>
        <w:rPr>
          <w:i/>
          <w:iCs/>
          <w:u w:val="single"/>
        </w:rPr>
        <w:t xml:space="preserve">Motion by Commissioner Ellsworth to approve the Eclipse event. Seconded by Commissioner Greenwood. </w:t>
      </w:r>
      <w:r w:rsidR="00444FD8">
        <w:rPr>
          <w:i/>
          <w:iCs/>
          <w:u w:val="single"/>
        </w:rPr>
        <w:t>So, voted on a unanimous voice vote.</w:t>
      </w:r>
    </w:p>
    <w:p w14:paraId="0BE09585" w14:textId="77777777" w:rsidR="00E94114" w:rsidRPr="00DD5728" w:rsidRDefault="00DD5728">
      <w:pPr>
        <w:pStyle w:val="BodyAA"/>
        <w:numPr>
          <w:ilvl w:val="0"/>
          <w:numId w:val="2"/>
        </w:numPr>
        <w:ind w:right="177"/>
        <w:rPr>
          <w:lang w:val="de-DE"/>
        </w:rPr>
      </w:pPr>
      <w:r>
        <w:rPr>
          <w:b/>
          <w:bCs/>
          <w:lang w:val="de-DE"/>
        </w:rPr>
        <w:t>TRUCK AT CHERRY HILL – NIKKI VAZEOS</w:t>
      </w:r>
    </w:p>
    <w:p w14:paraId="41D4D932" w14:textId="28F3AE67" w:rsidR="001A6956" w:rsidRDefault="00DD5728" w:rsidP="00DD5728">
      <w:pPr>
        <w:pStyle w:val="ListParagraph"/>
        <w:ind w:left="450"/>
      </w:pPr>
      <w:r w:rsidRPr="00461947">
        <w:t>Kona Ice</w:t>
      </w:r>
      <w:r w:rsidR="00EC32E1">
        <w:t xml:space="preserve"> owner</w:t>
      </w:r>
      <w:r w:rsidRPr="00DD5728">
        <w:rPr>
          <w:i/>
        </w:rPr>
        <w:t xml:space="preserve"> </w:t>
      </w:r>
      <w:r w:rsidR="00EC32E1">
        <w:t>Vazeos</w:t>
      </w:r>
      <w:r w:rsidRPr="00461947">
        <w:t xml:space="preserve"> </w:t>
      </w:r>
      <w:r w:rsidR="00D41E58">
        <w:t>sought</w:t>
      </w:r>
      <w:r w:rsidRPr="00461947">
        <w:t xml:space="preserve"> approval to vend at parks in the same manner as last year.  </w:t>
      </w:r>
      <w:r>
        <w:t>The parks request</w:t>
      </w:r>
      <w:r w:rsidR="00EC32E1">
        <w:t>ed</w:t>
      </w:r>
      <w:r>
        <w:t xml:space="preserve"> are </w:t>
      </w:r>
      <w:r w:rsidRPr="00461947">
        <w:t>Cherry Hill, Fuller</w:t>
      </w:r>
      <w:r>
        <w:t xml:space="preserve"> Field, </w:t>
      </w:r>
      <w:r w:rsidR="001A6956">
        <w:t xml:space="preserve">Mosely </w:t>
      </w:r>
      <w:r w:rsidRPr="00461947">
        <w:t>and Cashman</w:t>
      </w:r>
      <w:r>
        <w:t xml:space="preserve"> Park. </w:t>
      </w:r>
      <w:r w:rsidR="001A6956">
        <w:t xml:space="preserve">This is her third-year vending at those locations. Michael Hennessy made a comment that there </w:t>
      </w:r>
      <w:r w:rsidR="00EC32E1">
        <w:t>is</w:t>
      </w:r>
      <w:r w:rsidR="001A6956">
        <w:t xml:space="preserve"> never Kona Ice trash at these locations. </w:t>
      </w:r>
      <w:r>
        <w:t xml:space="preserve">There is no application for this request, since she would be vending from the adjacent roadways, but she is asking for a formal opinion (letter) from the </w:t>
      </w:r>
      <w:r w:rsidRPr="00461947">
        <w:t xml:space="preserve">Commission </w:t>
      </w:r>
      <w:r>
        <w:t>that she can then</w:t>
      </w:r>
      <w:r w:rsidRPr="00461947">
        <w:t xml:space="preserve"> provide to</w:t>
      </w:r>
      <w:r>
        <w:t xml:space="preserve"> the</w:t>
      </w:r>
      <w:r w:rsidRPr="00461947">
        <w:t xml:space="preserve"> City Council</w:t>
      </w:r>
      <w:r>
        <w:t>, who will give the ultimate approval</w:t>
      </w:r>
      <w:r w:rsidRPr="00461947">
        <w:t xml:space="preserve">.  </w:t>
      </w:r>
    </w:p>
    <w:p w14:paraId="1D9D30C0" w14:textId="77777777" w:rsidR="00802066" w:rsidRDefault="00802066" w:rsidP="00DD5728">
      <w:pPr>
        <w:pStyle w:val="ListParagraph"/>
        <w:ind w:left="450"/>
      </w:pPr>
    </w:p>
    <w:p w14:paraId="32640A92" w14:textId="77777777" w:rsidR="00DD5728" w:rsidRPr="001A6956" w:rsidRDefault="00DD5728" w:rsidP="00DD5728">
      <w:pPr>
        <w:pStyle w:val="ListParagraph"/>
        <w:ind w:left="450"/>
        <w:rPr>
          <w:i/>
          <w:u w:val="single"/>
        </w:rPr>
      </w:pPr>
      <w:r w:rsidRPr="001A6956">
        <w:rPr>
          <w:i/>
          <w:u w:val="single"/>
        </w:rPr>
        <w:lastRenderedPageBreak/>
        <w:t xml:space="preserve">Motion by Commissioner </w:t>
      </w:r>
      <w:r w:rsidR="001A6956">
        <w:rPr>
          <w:i/>
          <w:u w:val="single"/>
        </w:rPr>
        <w:t>Greenwood</w:t>
      </w:r>
      <w:r w:rsidRPr="001A6956">
        <w:rPr>
          <w:i/>
          <w:u w:val="single"/>
        </w:rPr>
        <w:t xml:space="preserve"> to allow Kona Ice to continue to operate at the </w:t>
      </w:r>
      <w:r w:rsidR="001A6956">
        <w:rPr>
          <w:i/>
          <w:u w:val="single"/>
        </w:rPr>
        <w:t>four</w:t>
      </w:r>
      <w:r w:rsidRPr="001A6956">
        <w:rPr>
          <w:i/>
          <w:u w:val="single"/>
        </w:rPr>
        <w:t xml:space="preserve"> specified park</w:t>
      </w:r>
      <w:r w:rsidR="00175F8E">
        <w:rPr>
          <w:i/>
          <w:u w:val="single"/>
        </w:rPr>
        <w:t>s</w:t>
      </w:r>
      <w:r w:rsidRPr="001A6956">
        <w:rPr>
          <w:i/>
          <w:u w:val="single"/>
        </w:rPr>
        <w:t xml:space="preserve">.  Second by Commissioner </w:t>
      </w:r>
      <w:r w:rsidR="001A6956">
        <w:rPr>
          <w:i/>
          <w:u w:val="single"/>
        </w:rPr>
        <w:t>Griffin</w:t>
      </w:r>
      <w:r w:rsidRPr="001A6956">
        <w:rPr>
          <w:i/>
          <w:u w:val="single"/>
        </w:rPr>
        <w:t>.  Approved on a unanimous voice vote.</w:t>
      </w:r>
    </w:p>
    <w:p w14:paraId="42F64E31" w14:textId="77777777" w:rsidR="00DD5728" w:rsidRDefault="00DD5728" w:rsidP="00DD5728">
      <w:pPr>
        <w:pStyle w:val="BodyAA"/>
        <w:ind w:right="177"/>
        <w:rPr>
          <w:lang w:val="de-DE"/>
        </w:rPr>
      </w:pPr>
    </w:p>
    <w:p w14:paraId="7E228EC1" w14:textId="27767ECF" w:rsidR="00E94114" w:rsidRDefault="001A6956" w:rsidP="001A6956">
      <w:pPr>
        <w:pStyle w:val="BodyAA"/>
        <w:ind w:left="0" w:right="177" w:firstLine="0"/>
        <w:rPr>
          <w:i/>
          <w:iCs/>
          <w:u w:val="single"/>
        </w:rPr>
      </w:pPr>
      <w:r w:rsidRPr="006B65F6">
        <w:rPr>
          <w:i/>
          <w:iCs/>
          <w:u w:val="single"/>
        </w:rPr>
        <w:t xml:space="preserve">Motion by Commissioner Ellsworth to take the </w:t>
      </w:r>
      <w:r w:rsidR="009E0681" w:rsidRPr="006B65F6">
        <w:rPr>
          <w:i/>
          <w:iCs/>
          <w:u w:val="single"/>
        </w:rPr>
        <w:t>agenda</w:t>
      </w:r>
      <w:r w:rsidRPr="006B65F6">
        <w:rPr>
          <w:i/>
          <w:iCs/>
          <w:u w:val="single"/>
        </w:rPr>
        <w:t xml:space="preserve"> out of order, seconded by Commissioner Greenwood. So</w:t>
      </w:r>
      <w:r w:rsidR="00012990" w:rsidRPr="006B65F6">
        <w:rPr>
          <w:i/>
          <w:iCs/>
          <w:u w:val="single"/>
        </w:rPr>
        <w:t>,</w:t>
      </w:r>
      <w:r w:rsidRPr="006B65F6">
        <w:rPr>
          <w:i/>
          <w:iCs/>
          <w:u w:val="single"/>
        </w:rPr>
        <w:t xml:space="preserve"> voted on a unanimous voice vote</w:t>
      </w:r>
    </w:p>
    <w:p w14:paraId="0ECB83F8" w14:textId="77777777" w:rsidR="00E94114" w:rsidRDefault="00E94114">
      <w:pPr>
        <w:pStyle w:val="BodyAA"/>
        <w:ind w:left="90" w:right="177" w:firstLine="0"/>
      </w:pPr>
    </w:p>
    <w:p w14:paraId="30926C54" w14:textId="2E8FE671" w:rsidR="00E94114" w:rsidRDefault="005B0286" w:rsidP="005B0286">
      <w:pPr>
        <w:pStyle w:val="BodyAA"/>
        <w:spacing w:after="0"/>
        <w:ind w:left="0" w:right="72" w:firstLine="0"/>
        <w:jc w:val="left"/>
        <w:rPr>
          <w:b/>
          <w:bCs/>
        </w:rPr>
      </w:pPr>
      <w:r>
        <w:rPr>
          <w:rStyle w:val="NoneA"/>
        </w:rPr>
        <w:t xml:space="preserve">C) </w:t>
      </w:r>
      <w:r w:rsidR="00012990">
        <w:rPr>
          <w:b/>
          <w:bCs/>
        </w:rPr>
        <w:t>PORT PARKS ALLIANCE MAY EVENT- PORT PARKS ALLIANCE</w:t>
      </w:r>
      <w:r w:rsidR="006E7DC7">
        <w:rPr>
          <w:b/>
          <w:bCs/>
        </w:rPr>
        <w:t xml:space="preserve"> – ANDREA EIGERMAN</w:t>
      </w:r>
    </w:p>
    <w:p w14:paraId="7C52A4EF" w14:textId="3CC51485" w:rsidR="00E94114" w:rsidRDefault="00D41E58" w:rsidP="00DA58D9">
      <w:pPr>
        <w:pStyle w:val="BodyAA"/>
        <w:spacing w:after="0"/>
        <w:ind w:left="270" w:right="72" w:firstLine="0"/>
        <w:jc w:val="left"/>
        <w:rPr>
          <w:rStyle w:val="NoneA"/>
        </w:rPr>
      </w:pPr>
      <w:r>
        <w:rPr>
          <w:rStyle w:val="NoneA"/>
        </w:rPr>
        <w:t>A</w:t>
      </w:r>
      <w:r w:rsidR="006E7DC7">
        <w:rPr>
          <w:rStyle w:val="NoneA"/>
        </w:rPr>
        <w:t xml:space="preserve"> </w:t>
      </w:r>
      <w:r w:rsidR="00012990">
        <w:rPr>
          <w:rStyle w:val="NoneA"/>
        </w:rPr>
        <w:t>ch</w:t>
      </w:r>
      <w:r w:rsidR="00B06851">
        <w:rPr>
          <w:rStyle w:val="NoneA"/>
        </w:rPr>
        <w:t xml:space="preserve">alk art event at Inn Street </w:t>
      </w:r>
      <w:r w:rsidR="006E7DC7">
        <w:rPr>
          <w:rStyle w:val="NoneA"/>
        </w:rPr>
        <w:t xml:space="preserve">was proposed </w:t>
      </w:r>
      <w:r w:rsidR="00B06851">
        <w:rPr>
          <w:rStyle w:val="NoneA"/>
        </w:rPr>
        <w:t xml:space="preserve">to help educate and engage the public and community members about the historical parks in the </w:t>
      </w:r>
      <w:r w:rsidR="009E0681">
        <w:rPr>
          <w:rStyle w:val="NoneA"/>
        </w:rPr>
        <w:t>city</w:t>
      </w:r>
      <w:r w:rsidR="00B06851">
        <w:rPr>
          <w:rStyle w:val="NoneA"/>
        </w:rPr>
        <w:t xml:space="preserve">. </w:t>
      </w:r>
      <w:r w:rsidR="006E7DC7">
        <w:rPr>
          <w:rStyle w:val="NoneA"/>
        </w:rPr>
        <w:t xml:space="preserve">PPA suggested </w:t>
      </w:r>
      <w:r w:rsidR="00B06851">
        <w:rPr>
          <w:rStyle w:val="NoneA"/>
        </w:rPr>
        <w:t>May 11</w:t>
      </w:r>
      <w:r w:rsidR="00B06851" w:rsidRPr="00B06851">
        <w:rPr>
          <w:rStyle w:val="NoneA"/>
          <w:vertAlign w:val="superscript"/>
        </w:rPr>
        <w:t>th</w:t>
      </w:r>
      <w:r w:rsidR="006E7DC7">
        <w:rPr>
          <w:rStyle w:val="NoneA"/>
        </w:rPr>
        <w:t xml:space="preserve"> as the date for the event which </w:t>
      </w:r>
      <w:r w:rsidR="00B06851">
        <w:rPr>
          <w:rStyle w:val="NoneA"/>
        </w:rPr>
        <w:t xml:space="preserve">would be free for all and would </w:t>
      </w:r>
      <w:r w:rsidR="006E7DC7">
        <w:rPr>
          <w:rStyle w:val="NoneA"/>
        </w:rPr>
        <w:t>h</w:t>
      </w:r>
      <w:r w:rsidR="00B06851">
        <w:rPr>
          <w:rStyle w:val="NoneA"/>
        </w:rPr>
        <w:t>ave a</w:t>
      </w:r>
      <w:r w:rsidR="00802066">
        <w:rPr>
          <w:rStyle w:val="NoneA"/>
        </w:rPr>
        <w:t>n</w:t>
      </w:r>
      <w:r w:rsidR="00B06851">
        <w:rPr>
          <w:rStyle w:val="NoneA"/>
        </w:rPr>
        <w:t xml:space="preserve"> </w:t>
      </w:r>
      <w:r w:rsidR="00802066">
        <w:rPr>
          <w:rStyle w:val="NoneA"/>
        </w:rPr>
        <w:t>information table</w:t>
      </w:r>
      <w:r w:rsidR="00B06851">
        <w:rPr>
          <w:rStyle w:val="NoneA"/>
        </w:rPr>
        <w:t xml:space="preserve"> on the Port </w:t>
      </w:r>
      <w:r w:rsidR="00FA391D">
        <w:rPr>
          <w:rStyle w:val="NoneA"/>
        </w:rPr>
        <w:t xml:space="preserve">Parks Alliance and Parks Commission. </w:t>
      </w:r>
      <w:r w:rsidR="006E7DC7">
        <w:rPr>
          <w:rStyle w:val="NoneA"/>
        </w:rPr>
        <w:t xml:space="preserve">Several concerns were raised by commissioners about the site for this event and its appropriateness. PPA will continue to research the idea and </w:t>
      </w:r>
      <w:r w:rsidR="00DA58D9">
        <w:rPr>
          <w:rStyle w:val="NoneA"/>
        </w:rPr>
        <w:t xml:space="preserve">is open to </w:t>
      </w:r>
      <w:r w:rsidR="006E7DC7">
        <w:rPr>
          <w:rStyle w:val="NoneA"/>
        </w:rPr>
        <w:t>other location s</w:t>
      </w:r>
      <w:r w:rsidR="00DA58D9">
        <w:rPr>
          <w:rStyle w:val="NoneA"/>
        </w:rPr>
        <w:t xml:space="preserve">uggestions </w:t>
      </w:r>
      <w:r w:rsidR="006E7DC7">
        <w:rPr>
          <w:rStyle w:val="NoneA"/>
        </w:rPr>
        <w:t xml:space="preserve">as well as engaging </w:t>
      </w:r>
      <w:r w:rsidR="00DA58D9">
        <w:rPr>
          <w:rStyle w:val="NoneA"/>
        </w:rPr>
        <w:t xml:space="preserve">a professional chalk artist. </w:t>
      </w:r>
    </w:p>
    <w:p w14:paraId="098E5D8A" w14:textId="77777777" w:rsidR="00DA58D9" w:rsidRDefault="00DA58D9">
      <w:pPr>
        <w:pStyle w:val="BodyAA"/>
        <w:spacing w:after="0"/>
        <w:ind w:left="270" w:right="72" w:hanging="248"/>
        <w:jc w:val="left"/>
        <w:rPr>
          <w:i/>
          <w:iCs/>
          <w:u w:val="single"/>
        </w:rPr>
      </w:pPr>
    </w:p>
    <w:p w14:paraId="35A71C39" w14:textId="77777777" w:rsidR="00DA58D9" w:rsidRDefault="00DA58D9" w:rsidP="00DA58D9">
      <w:pPr>
        <w:pStyle w:val="BodyAA"/>
        <w:spacing w:after="0"/>
        <w:ind w:left="270" w:right="72" w:firstLine="0"/>
        <w:jc w:val="left"/>
        <w:rPr>
          <w:i/>
          <w:iCs/>
          <w:u w:val="single"/>
        </w:rPr>
      </w:pPr>
      <w:r>
        <w:rPr>
          <w:i/>
          <w:iCs/>
          <w:u w:val="single"/>
          <w:lang w:val="de-DE"/>
        </w:rPr>
        <w:t>Discussion, no action taken.</w:t>
      </w:r>
    </w:p>
    <w:p w14:paraId="66F28D2C" w14:textId="77777777" w:rsidR="00E94114" w:rsidRDefault="00E94114">
      <w:pPr>
        <w:pStyle w:val="BodyAA"/>
        <w:spacing w:after="0"/>
        <w:ind w:left="270" w:right="72" w:firstLine="0"/>
        <w:jc w:val="left"/>
        <w:rPr>
          <w:u w:val="single"/>
        </w:rPr>
      </w:pPr>
    </w:p>
    <w:p w14:paraId="021EC25B" w14:textId="77777777" w:rsidR="00E94114" w:rsidRDefault="00413DFE">
      <w:pPr>
        <w:pStyle w:val="BodyAA"/>
        <w:spacing w:after="0"/>
        <w:ind w:left="360" w:right="72" w:hanging="270"/>
        <w:jc w:val="left"/>
        <w:rPr>
          <w:b/>
          <w:bCs/>
        </w:rPr>
      </w:pPr>
      <w:r>
        <w:rPr>
          <w:rStyle w:val="NoneA"/>
        </w:rPr>
        <w:t xml:space="preserve">D) </w:t>
      </w:r>
      <w:r w:rsidR="00802066">
        <w:rPr>
          <w:b/>
          <w:bCs/>
        </w:rPr>
        <w:t xml:space="preserve">FOURTH ANNUAL </w:t>
      </w:r>
      <w:r w:rsidR="00667A74">
        <w:rPr>
          <w:b/>
          <w:bCs/>
        </w:rPr>
        <w:t>LOVE LOCAL BREAST CANCER EVENT- OLIVIA BOGER</w:t>
      </w:r>
    </w:p>
    <w:p w14:paraId="7112C9B7" w14:textId="5DEA8644" w:rsidR="00E94114" w:rsidRDefault="00413DFE">
      <w:pPr>
        <w:pStyle w:val="BodyAA"/>
        <w:spacing w:after="0"/>
        <w:ind w:left="360" w:right="72" w:hanging="360"/>
        <w:jc w:val="left"/>
        <w:rPr>
          <w:rStyle w:val="NoneA"/>
        </w:rPr>
      </w:pPr>
      <w:r>
        <w:rPr>
          <w:rStyle w:val="NoneA"/>
        </w:rPr>
        <w:t xml:space="preserve">       </w:t>
      </w:r>
      <w:r w:rsidR="00667A74">
        <w:rPr>
          <w:rStyle w:val="NoneA"/>
        </w:rPr>
        <w:t xml:space="preserve">Olivia Boger </w:t>
      </w:r>
      <w:r w:rsidR="006E7DC7">
        <w:rPr>
          <w:rStyle w:val="NoneA"/>
        </w:rPr>
        <w:t>asked permission to</w:t>
      </w:r>
      <w:r w:rsidR="00667A74">
        <w:rPr>
          <w:rStyle w:val="NoneA"/>
        </w:rPr>
        <w:t xml:space="preserve"> host a Love Local event </w:t>
      </w:r>
      <w:r w:rsidR="006E7DC7">
        <w:rPr>
          <w:rStyle w:val="NoneA"/>
        </w:rPr>
        <w:t xml:space="preserve">at Inn Street </w:t>
      </w:r>
      <w:r w:rsidR="009E0681">
        <w:rPr>
          <w:rStyle w:val="NoneA"/>
        </w:rPr>
        <w:t>P</w:t>
      </w:r>
      <w:r w:rsidR="006E7DC7">
        <w:rPr>
          <w:rStyle w:val="NoneA"/>
        </w:rPr>
        <w:t xml:space="preserve">ark </w:t>
      </w:r>
      <w:r w:rsidR="00667A74">
        <w:rPr>
          <w:rStyle w:val="NoneA"/>
        </w:rPr>
        <w:t>on May 9</w:t>
      </w:r>
      <w:r w:rsidR="00667A74" w:rsidRPr="00667A74">
        <w:rPr>
          <w:rStyle w:val="NoneA"/>
          <w:vertAlign w:val="superscript"/>
        </w:rPr>
        <w:t>th</w:t>
      </w:r>
      <w:r w:rsidR="00667A74">
        <w:rPr>
          <w:rStyle w:val="NoneA"/>
        </w:rPr>
        <w:t xml:space="preserve"> </w:t>
      </w:r>
      <w:r w:rsidR="006022AA">
        <w:rPr>
          <w:rStyle w:val="NoneA"/>
        </w:rPr>
        <w:t>from 3:00PM-9:00PM. Love Local is a</w:t>
      </w:r>
      <w:r w:rsidR="00444FD8">
        <w:rPr>
          <w:rStyle w:val="NoneA"/>
        </w:rPr>
        <w:t xml:space="preserve">n </w:t>
      </w:r>
      <w:r w:rsidR="006022AA">
        <w:rPr>
          <w:rStyle w:val="NoneA"/>
        </w:rPr>
        <w:t>event in its 17</w:t>
      </w:r>
      <w:r w:rsidR="006022AA" w:rsidRPr="006022AA">
        <w:rPr>
          <w:rStyle w:val="NoneA"/>
          <w:vertAlign w:val="superscript"/>
        </w:rPr>
        <w:t>th</w:t>
      </w:r>
      <w:r w:rsidR="006022AA">
        <w:rPr>
          <w:rStyle w:val="NoneA"/>
        </w:rPr>
        <w:t xml:space="preserve"> year to benefit families impacted by breast cancer. The event is </w:t>
      </w:r>
      <w:r w:rsidR="006E7DC7">
        <w:rPr>
          <w:rStyle w:val="NoneA"/>
        </w:rPr>
        <w:t xml:space="preserve">designed </w:t>
      </w:r>
      <w:r w:rsidR="006022AA">
        <w:rPr>
          <w:rStyle w:val="NoneA"/>
        </w:rPr>
        <w:t xml:space="preserve">to bring </w:t>
      </w:r>
      <w:r w:rsidR="006E7DC7">
        <w:rPr>
          <w:rStyle w:val="NoneA"/>
        </w:rPr>
        <w:t xml:space="preserve">the </w:t>
      </w:r>
      <w:r w:rsidR="006022AA">
        <w:rPr>
          <w:rStyle w:val="NoneA"/>
        </w:rPr>
        <w:t xml:space="preserve">community together and </w:t>
      </w:r>
      <w:r w:rsidR="006E7DC7">
        <w:rPr>
          <w:rStyle w:val="NoneA"/>
        </w:rPr>
        <w:t xml:space="preserve">to </w:t>
      </w:r>
      <w:r w:rsidR="006022AA">
        <w:rPr>
          <w:rStyle w:val="NoneA"/>
        </w:rPr>
        <w:t xml:space="preserve">fundraise for Runway for Recovery. The event occurs throughout the </w:t>
      </w:r>
      <w:r w:rsidR="009E0681">
        <w:rPr>
          <w:rStyle w:val="NoneA"/>
        </w:rPr>
        <w:t>city</w:t>
      </w:r>
      <w:r w:rsidR="006022AA">
        <w:rPr>
          <w:rStyle w:val="NoneA"/>
        </w:rPr>
        <w:t xml:space="preserve"> at shops during the week and culminates with speakers and fundraising on Inn Street, by the fountains. They will be serving alcohol which will </w:t>
      </w:r>
      <w:r w:rsidR="006E7DC7">
        <w:rPr>
          <w:rStyle w:val="NoneA"/>
        </w:rPr>
        <w:t>be in a</w:t>
      </w:r>
      <w:r w:rsidR="006022AA">
        <w:rPr>
          <w:rStyle w:val="NoneA"/>
        </w:rPr>
        <w:t xml:space="preserve"> roped off area for those over 21 with the police detail making sure all drinks stay within the designated area.</w:t>
      </w:r>
      <w:r w:rsidR="00444FD8">
        <w:rPr>
          <w:rStyle w:val="NoneA"/>
        </w:rPr>
        <w:t xml:space="preserve"> The Inn Street fountain will be shut off. </w:t>
      </w:r>
      <w:r w:rsidR="006E7DC7">
        <w:rPr>
          <w:rStyle w:val="NoneA"/>
        </w:rPr>
        <w:t>Trucks arrive at 2 p.m. for set-up.</w:t>
      </w:r>
    </w:p>
    <w:p w14:paraId="78D15536" w14:textId="77777777" w:rsidR="00E94114" w:rsidRDefault="00E94114">
      <w:pPr>
        <w:pStyle w:val="BodyAA"/>
        <w:spacing w:after="0"/>
        <w:ind w:left="360" w:right="72" w:hanging="360"/>
        <w:jc w:val="left"/>
        <w:rPr>
          <w:rStyle w:val="NoneA"/>
        </w:rPr>
      </w:pPr>
    </w:p>
    <w:p w14:paraId="11BEE065" w14:textId="77777777" w:rsidR="00444FD8" w:rsidRPr="00802066" w:rsidRDefault="00444FD8" w:rsidP="00444FD8">
      <w:pPr>
        <w:pStyle w:val="BodyAA"/>
        <w:spacing w:after="260" w:line="216" w:lineRule="auto"/>
        <w:ind w:left="413" w:right="177"/>
        <w:jc w:val="left"/>
        <w:rPr>
          <w:i/>
          <w:iCs/>
          <w:u w:val="single"/>
        </w:rPr>
      </w:pPr>
      <w:r>
        <w:rPr>
          <w:i/>
          <w:iCs/>
          <w:u w:val="single"/>
        </w:rPr>
        <w:t>Motion by Commissioner Greenwood to approve the Love Local event. Seconded by Commissioner Griffin. So, voted on a unanimous voice vote.</w:t>
      </w:r>
    </w:p>
    <w:p w14:paraId="62B34C32" w14:textId="77777777" w:rsidR="00E94114" w:rsidRDefault="00E94114">
      <w:pPr>
        <w:pStyle w:val="BodyAA"/>
        <w:spacing w:after="0"/>
        <w:ind w:left="360" w:right="72" w:hanging="360"/>
        <w:jc w:val="left"/>
        <w:rPr>
          <w:b/>
          <w:bCs/>
        </w:rPr>
      </w:pPr>
    </w:p>
    <w:p w14:paraId="137EFB46" w14:textId="092DC608" w:rsidR="00E94114" w:rsidRDefault="00413DFE">
      <w:pPr>
        <w:pStyle w:val="BodyAA"/>
        <w:spacing w:after="0"/>
        <w:ind w:left="360" w:right="72" w:hanging="270"/>
        <w:jc w:val="left"/>
        <w:rPr>
          <w:rStyle w:val="NoneA"/>
        </w:rPr>
      </w:pPr>
      <w:r>
        <w:rPr>
          <w:rStyle w:val="NoneA"/>
        </w:rPr>
        <w:t xml:space="preserve">E) </w:t>
      </w:r>
      <w:r w:rsidR="00444FD8">
        <w:rPr>
          <w:b/>
          <w:bCs/>
        </w:rPr>
        <w:t>BARTLET MALL BENCH FUNDRAISER- PORT PARKS ALLIANCE</w:t>
      </w:r>
      <w:r w:rsidR="006E7DC7">
        <w:rPr>
          <w:b/>
          <w:bCs/>
        </w:rPr>
        <w:t xml:space="preserve"> – ANDREA EIGERMAN</w:t>
      </w:r>
    </w:p>
    <w:p w14:paraId="097A6F7F" w14:textId="6609199F" w:rsidR="00E94114" w:rsidRDefault="003E5BAC" w:rsidP="004158B1">
      <w:pPr>
        <w:pStyle w:val="BodyAA"/>
        <w:spacing w:after="0"/>
        <w:ind w:left="360" w:right="72" w:firstLine="0"/>
        <w:jc w:val="left"/>
        <w:rPr>
          <w:rStyle w:val="NoneA"/>
        </w:rPr>
      </w:pPr>
      <w:r>
        <w:rPr>
          <w:rStyle w:val="NoneA"/>
        </w:rPr>
        <w:t xml:space="preserve">Andrea Eigerman </w:t>
      </w:r>
      <w:r w:rsidR="006E7DC7">
        <w:rPr>
          <w:rStyle w:val="NoneA"/>
        </w:rPr>
        <w:t>proposed</w:t>
      </w:r>
      <w:r>
        <w:rPr>
          <w:rStyle w:val="NoneA"/>
        </w:rPr>
        <w:t xml:space="preserve"> a fundraiser to add 4 benches at the playground as </w:t>
      </w:r>
      <w:r w:rsidR="00FC4125">
        <w:rPr>
          <w:rStyle w:val="NoneA"/>
        </w:rPr>
        <w:t xml:space="preserve">there are </w:t>
      </w:r>
      <w:r w:rsidR="00547923">
        <w:rPr>
          <w:rStyle w:val="NoneA"/>
        </w:rPr>
        <w:t>currently none</w:t>
      </w:r>
      <w:r w:rsidR="00EC32E1">
        <w:rPr>
          <w:rStyle w:val="NoneA"/>
        </w:rPr>
        <w:t>.</w:t>
      </w:r>
      <w:r>
        <w:rPr>
          <w:rStyle w:val="NoneA"/>
        </w:rPr>
        <w:t xml:space="preserve"> </w:t>
      </w:r>
      <w:r w:rsidR="006E7DC7">
        <w:rPr>
          <w:rStyle w:val="NoneA"/>
        </w:rPr>
        <w:t>PPA</w:t>
      </w:r>
      <w:r w:rsidR="006E7DC7">
        <w:rPr>
          <w:rStyle w:val="NoneA"/>
        </w:rPr>
        <w:t xml:space="preserve"> </w:t>
      </w:r>
      <w:r w:rsidR="00FC4125">
        <w:rPr>
          <w:rStyle w:val="NoneA"/>
        </w:rPr>
        <w:t>is looking to fundraise the total cost of 4 benches which come</w:t>
      </w:r>
      <w:r w:rsidR="00547923">
        <w:rPr>
          <w:rStyle w:val="NoneA"/>
        </w:rPr>
        <w:t>s</w:t>
      </w:r>
      <w:r w:rsidR="00FC4125">
        <w:rPr>
          <w:rStyle w:val="NoneA"/>
        </w:rPr>
        <w:t xml:space="preserve"> to $20,000 and looking to start </w:t>
      </w:r>
      <w:r w:rsidR="006E7DC7">
        <w:rPr>
          <w:rStyle w:val="NoneA"/>
        </w:rPr>
        <w:t xml:space="preserve">this initiative in </w:t>
      </w:r>
      <w:r w:rsidR="00FC4125">
        <w:rPr>
          <w:rStyle w:val="NoneA"/>
        </w:rPr>
        <w:t>April/May after they have about 30-40% of the funds</w:t>
      </w:r>
      <w:r w:rsidR="006E7DC7">
        <w:rPr>
          <w:rStyle w:val="NoneA"/>
        </w:rPr>
        <w:t xml:space="preserve"> secured</w:t>
      </w:r>
      <w:r w:rsidR="00FC4125">
        <w:rPr>
          <w:rStyle w:val="NoneA"/>
        </w:rPr>
        <w:t xml:space="preserve">. Jim McCarthy </w:t>
      </w:r>
      <w:r w:rsidR="00DA2C43">
        <w:rPr>
          <w:rStyle w:val="NoneA"/>
        </w:rPr>
        <w:t>will</w:t>
      </w:r>
      <w:r w:rsidR="00DA2C43">
        <w:rPr>
          <w:rStyle w:val="NoneA"/>
        </w:rPr>
        <w:t xml:space="preserve"> </w:t>
      </w:r>
      <w:r w:rsidR="00FC4125">
        <w:rPr>
          <w:rStyle w:val="NoneA"/>
        </w:rPr>
        <w:t xml:space="preserve">match </w:t>
      </w:r>
      <w:r w:rsidR="00DA2C43">
        <w:rPr>
          <w:rStyle w:val="NoneA"/>
        </w:rPr>
        <w:t xml:space="preserve">funds raised with </w:t>
      </w:r>
      <w:r w:rsidR="00FC4125">
        <w:rPr>
          <w:rStyle w:val="NoneA"/>
        </w:rPr>
        <w:t xml:space="preserve">$1,000. </w:t>
      </w:r>
      <w:r w:rsidR="00DA2C43">
        <w:rPr>
          <w:rStyle w:val="NoneA"/>
        </w:rPr>
        <w:t xml:space="preserve">PPA </w:t>
      </w:r>
      <w:r w:rsidR="00547923">
        <w:rPr>
          <w:rStyle w:val="NoneA"/>
        </w:rPr>
        <w:t xml:space="preserve">is hoping to launch </w:t>
      </w:r>
      <w:r w:rsidR="00DA2C43">
        <w:rPr>
          <w:rStyle w:val="NoneA"/>
        </w:rPr>
        <w:t xml:space="preserve">this initiative with a </w:t>
      </w:r>
      <w:r w:rsidR="00547923">
        <w:rPr>
          <w:rStyle w:val="NoneA"/>
        </w:rPr>
        <w:t>celebration at the playground with tempor</w:t>
      </w:r>
      <w:r w:rsidR="004158B1">
        <w:rPr>
          <w:rStyle w:val="NoneA"/>
        </w:rPr>
        <w:t>ar</w:t>
      </w:r>
      <w:r w:rsidR="00547923">
        <w:rPr>
          <w:rStyle w:val="NoneA"/>
        </w:rPr>
        <w:t xml:space="preserve">y signage </w:t>
      </w:r>
      <w:r w:rsidR="004158B1">
        <w:rPr>
          <w:rStyle w:val="NoneA"/>
        </w:rPr>
        <w:t xml:space="preserve">acknowledging the </w:t>
      </w:r>
      <w:r w:rsidR="00462BC5">
        <w:rPr>
          <w:rStyle w:val="NoneA"/>
        </w:rPr>
        <w:t xml:space="preserve">donors. </w:t>
      </w:r>
    </w:p>
    <w:p w14:paraId="3913FE0E" w14:textId="77777777" w:rsidR="00444FD8" w:rsidRDefault="00444FD8">
      <w:pPr>
        <w:pStyle w:val="BodyAA"/>
        <w:spacing w:after="0"/>
        <w:ind w:left="360" w:right="72" w:hanging="270"/>
        <w:jc w:val="left"/>
        <w:rPr>
          <w:rStyle w:val="NoneA"/>
        </w:rPr>
      </w:pPr>
    </w:p>
    <w:p w14:paraId="4F062B4A" w14:textId="0628CBF8" w:rsidR="00E94114" w:rsidRDefault="00413DFE" w:rsidP="00462BC5">
      <w:pPr>
        <w:pStyle w:val="BodyAA"/>
        <w:spacing w:after="0"/>
        <w:ind w:left="360" w:right="72" w:firstLine="0"/>
        <w:jc w:val="left"/>
        <w:rPr>
          <w:i/>
          <w:iCs/>
          <w:u w:val="single"/>
        </w:rPr>
      </w:pPr>
      <w:r>
        <w:rPr>
          <w:i/>
          <w:iCs/>
          <w:u w:val="single"/>
        </w:rPr>
        <w:t>Motion by Commissioner Gr</w:t>
      </w:r>
      <w:r w:rsidR="003E5BAC">
        <w:rPr>
          <w:i/>
          <w:iCs/>
          <w:u w:val="single"/>
        </w:rPr>
        <w:t>eenwood</w:t>
      </w:r>
      <w:r>
        <w:rPr>
          <w:i/>
          <w:iCs/>
          <w:u w:val="single"/>
        </w:rPr>
        <w:t xml:space="preserve"> to </w:t>
      </w:r>
      <w:r w:rsidR="00462BC5">
        <w:rPr>
          <w:i/>
          <w:iCs/>
          <w:u w:val="single"/>
        </w:rPr>
        <w:t>approve the Bartlet Mall Bench plan</w:t>
      </w:r>
      <w:r>
        <w:rPr>
          <w:i/>
          <w:iCs/>
          <w:u w:val="single"/>
        </w:rPr>
        <w:t xml:space="preserve">. Seconded by Commissioner </w:t>
      </w:r>
      <w:r w:rsidR="00462BC5">
        <w:rPr>
          <w:i/>
          <w:iCs/>
          <w:u w:val="single"/>
        </w:rPr>
        <w:t>Griffin</w:t>
      </w:r>
      <w:r>
        <w:rPr>
          <w:i/>
          <w:iCs/>
          <w:u w:val="single"/>
        </w:rPr>
        <w:t>. So</w:t>
      </w:r>
      <w:r w:rsidR="00462BC5">
        <w:rPr>
          <w:i/>
          <w:iCs/>
          <w:u w:val="single"/>
        </w:rPr>
        <w:t>,</w:t>
      </w:r>
      <w:r>
        <w:rPr>
          <w:i/>
          <w:iCs/>
          <w:u w:val="single"/>
        </w:rPr>
        <w:t xml:space="preserve"> voted on a unanimous voice vote.</w:t>
      </w:r>
    </w:p>
    <w:p w14:paraId="4FD696D5" w14:textId="77777777" w:rsidR="00444FD8" w:rsidRDefault="00444FD8">
      <w:pPr>
        <w:pStyle w:val="BodyAA"/>
        <w:spacing w:after="0"/>
        <w:ind w:left="360" w:right="72" w:hanging="270"/>
        <w:jc w:val="left"/>
        <w:rPr>
          <w:rStyle w:val="NoneA"/>
          <w:lang w:val="de-DE"/>
        </w:rPr>
      </w:pPr>
    </w:p>
    <w:p w14:paraId="76654503" w14:textId="77777777" w:rsidR="00444FD8" w:rsidRDefault="00444FD8">
      <w:pPr>
        <w:pStyle w:val="BodyAA"/>
        <w:spacing w:after="0"/>
        <w:ind w:left="360" w:right="72" w:hanging="270"/>
        <w:jc w:val="left"/>
        <w:rPr>
          <w:rStyle w:val="NoneA"/>
          <w:lang w:val="de-DE"/>
        </w:rPr>
      </w:pPr>
    </w:p>
    <w:p w14:paraId="261589EA" w14:textId="77777777" w:rsidR="00E94114" w:rsidRDefault="00413DFE">
      <w:pPr>
        <w:pStyle w:val="BodyAA"/>
        <w:spacing w:after="0"/>
        <w:ind w:left="360" w:right="72" w:hanging="270"/>
        <w:jc w:val="left"/>
        <w:rPr>
          <w:b/>
          <w:bCs/>
          <w:lang w:val="de-DE"/>
        </w:rPr>
      </w:pPr>
      <w:r>
        <w:rPr>
          <w:b/>
          <w:bCs/>
          <w:lang w:val="de-DE"/>
        </w:rPr>
        <w:t>3)  OLD BUSINESS:</w:t>
      </w:r>
    </w:p>
    <w:p w14:paraId="2358995F" w14:textId="6625AF73" w:rsidR="00E94114" w:rsidRDefault="00413DFE">
      <w:pPr>
        <w:pStyle w:val="BodyAA"/>
        <w:spacing w:after="0"/>
        <w:ind w:left="360" w:right="72" w:hanging="270"/>
        <w:jc w:val="left"/>
        <w:rPr>
          <w:b/>
          <w:bCs/>
          <w:lang w:val="de-DE"/>
        </w:rPr>
      </w:pPr>
      <w:r w:rsidRPr="00E80644">
        <w:rPr>
          <w:b/>
          <w:bCs/>
          <w:lang w:val="de-DE"/>
        </w:rPr>
        <w:tab/>
      </w:r>
      <w:r w:rsidRPr="00E80644">
        <w:rPr>
          <w:b/>
          <w:lang w:val="de-DE"/>
        </w:rPr>
        <w:t xml:space="preserve">A) </w:t>
      </w:r>
      <w:r w:rsidR="00E80644" w:rsidRPr="00E80644">
        <w:rPr>
          <w:b/>
          <w:bCs/>
          <w:lang w:val="de-DE"/>
        </w:rPr>
        <w:t>SIGNAGE POLICY FOLLOW-UP</w:t>
      </w:r>
      <w:r w:rsidRPr="00E80644">
        <w:rPr>
          <w:b/>
          <w:bCs/>
          <w:lang w:val="de-DE"/>
        </w:rPr>
        <w:t xml:space="preserve"> – </w:t>
      </w:r>
      <w:r w:rsidR="00DA2C43">
        <w:rPr>
          <w:b/>
          <w:bCs/>
          <w:lang w:val="de-DE"/>
        </w:rPr>
        <w:t>COMMISSIONER</w:t>
      </w:r>
      <w:r w:rsidR="00DA2C43" w:rsidRPr="00E80644">
        <w:rPr>
          <w:b/>
          <w:bCs/>
          <w:lang w:val="de-DE"/>
        </w:rPr>
        <w:t xml:space="preserve"> </w:t>
      </w:r>
      <w:r w:rsidRPr="00E80644">
        <w:rPr>
          <w:b/>
          <w:bCs/>
          <w:lang w:val="de-DE"/>
        </w:rPr>
        <w:t>BORETTI</w:t>
      </w:r>
    </w:p>
    <w:p w14:paraId="0EB73603" w14:textId="0D1DE758" w:rsidR="00EC32E1" w:rsidRPr="009E0681" w:rsidRDefault="00317AF6" w:rsidP="00557B59">
      <w:pPr>
        <w:pStyle w:val="BodyAA"/>
        <w:spacing w:after="0"/>
        <w:ind w:left="360" w:right="72" w:firstLine="0"/>
        <w:jc w:val="left"/>
        <w:rPr>
          <w:bCs/>
          <w:lang w:val="de-DE"/>
        </w:rPr>
      </w:pPr>
      <w:r>
        <w:rPr>
          <w:bCs/>
          <w:lang w:val="de-DE"/>
        </w:rPr>
        <w:t xml:space="preserve">Commissioner Boretti </w:t>
      </w:r>
      <w:r w:rsidR="009E0681">
        <w:rPr>
          <w:bCs/>
          <w:lang w:val="de-DE"/>
        </w:rPr>
        <w:t>believes</w:t>
      </w:r>
      <w:r w:rsidR="009E0681">
        <w:rPr>
          <w:bCs/>
          <w:lang w:val="de-DE"/>
        </w:rPr>
        <w:t xml:space="preserve"> </w:t>
      </w:r>
      <w:r w:rsidR="00034A87">
        <w:rPr>
          <w:bCs/>
          <w:lang w:val="de-DE"/>
        </w:rPr>
        <w:t xml:space="preserve">there should be two </w:t>
      </w:r>
      <w:r w:rsidR="009E0681">
        <w:rPr>
          <w:bCs/>
          <w:lang w:val="de-DE"/>
        </w:rPr>
        <w:t>separate</w:t>
      </w:r>
      <w:r w:rsidR="009E0681">
        <w:rPr>
          <w:bCs/>
          <w:lang w:val="de-DE"/>
        </w:rPr>
        <w:t xml:space="preserve"> </w:t>
      </w:r>
      <w:r w:rsidR="00034A87">
        <w:rPr>
          <w:bCs/>
          <w:lang w:val="de-DE"/>
        </w:rPr>
        <w:t>policies</w:t>
      </w:r>
      <w:r w:rsidR="009E0681">
        <w:rPr>
          <w:bCs/>
          <w:lang w:val="de-DE"/>
        </w:rPr>
        <w:t>;</w:t>
      </w:r>
      <w:r w:rsidR="00034A87">
        <w:rPr>
          <w:bCs/>
          <w:lang w:val="de-DE"/>
        </w:rPr>
        <w:t xml:space="preserve"> temporary signage and permanent signage. There is no plan in place to include </w:t>
      </w:r>
      <w:r w:rsidR="009E0681">
        <w:rPr>
          <w:bCs/>
          <w:lang w:val="de-DE"/>
        </w:rPr>
        <w:t>maintenance</w:t>
      </w:r>
      <w:r w:rsidR="00034A87">
        <w:rPr>
          <w:bCs/>
          <w:lang w:val="de-DE"/>
        </w:rPr>
        <w:t xml:space="preserve"> of signs and plaques. The Parks Manager should have the authority and discretion to remove the signage if it is not maintained or </w:t>
      </w:r>
      <w:r w:rsidR="009E0681">
        <w:rPr>
          <w:bCs/>
          <w:lang w:val="de-DE"/>
        </w:rPr>
        <w:t xml:space="preserve">is at the </w:t>
      </w:r>
      <w:r w:rsidR="00034A87">
        <w:rPr>
          <w:bCs/>
          <w:lang w:val="de-DE"/>
        </w:rPr>
        <w:t>end</w:t>
      </w:r>
      <w:r w:rsidR="008D2DAD">
        <w:rPr>
          <w:bCs/>
          <w:lang w:val="de-DE"/>
        </w:rPr>
        <w:t xml:space="preserve"> </w:t>
      </w:r>
      <w:r w:rsidR="00034A87">
        <w:rPr>
          <w:bCs/>
          <w:lang w:val="de-DE"/>
        </w:rPr>
        <w:t>of life. Public comment from Ben</w:t>
      </w:r>
      <w:r w:rsidR="009E0681">
        <w:rPr>
          <w:bCs/>
          <w:lang w:val="de-DE"/>
        </w:rPr>
        <w:t xml:space="preserve"> </w:t>
      </w:r>
      <w:r w:rsidR="006B65F6">
        <w:rPr>
          <w:bCs/>
          <w:lang w:val="de-DE"/>
        </w:rPr>
        <w:t>Iancono</w:t>
      </w:r>
      <w:r w:rsidR="00034A87">
        <w:rPr>
          <w:bCs/>
          <w:lang w:val="de-DE"/>
        </w:rPr>
        <w:t>- histor</w:t>
      </w:r>
      <w:r w:rsidR="008D2DAD">
        <w:rPr>
          <w:bCs/>
          <w:lang w:val="de-DE"/>
        </w:rPr>
        <w:t>c</w:t>
      </w:r>
      <w:r w:rsidR="00034A87">
        <w:rPr>
          <w:bCs/>
          <w:lang w:val="de-DE"/>
        </w:rPr>
        <w:t xml:space="preserve">al signs/plaques </w:t>
      </w:r>
      <w:r w:rsidR="00AE1B2F">
        <w:rPr>
          <w:bCs/>
          <w:lang w:val="de-DE"/>
        </w:rPr>
        <w:t>should</w:t>
      </w:r>
      <w:r w:rsidR="00034A87">
        <w:rPr>
          <w:bCs/>
          <w:lang w:val="de-DE"/>
        </w:rPr>
        <w:t xml:space="preserve"> not </w:t>
      </w:r>
      <w:r w:rsidR="006B65F6">
        <w:rPr>
          <w:bCs/>
          <w:lang w:val="de-DE"/>
        </w:rPr>
        <w:t xml:space="preserve">be </w:t>
      </w:r>
      <w:r w:rsidR="00034A87">
        <w:rPr>
          <w:bCs/>
          <w:lang w:val="de-DE"/>
        </w:rPr>
        <w:t>removed</w:t>
      </w:r>
      <w:r w:rsidR="006B65F6">
        <w:rPr>
          <w:bCs/>
          <w:lang w:val="de-DE"/>
        </w:rPr>
        <w:t xml:space="preserve">, </w:t>
      </w:r>
      <w:r w:rsidR="00034A87">
        <w:rPr>
          <w:bCs/>
          <w:lang w:val="de-DE"/>
        </w:rPr>
        <w:t xml:space="preserve">but updated. </w:t>
      </w:r>
      <w:r w:rsidR="00AE1B2F">
        <w:rPr>
          <w:bCs/>
          <w:lang w:val="de-DE"/>
        </w:rPr>
        <w:t>A</w:t>
      </w:r>
      <w:r w:rsidR="00034A87">
        <w:rPr>
          <w:bCs/>
          <w:lang w:val="de-DE"/>
        </w:rPr>
        <w:t xml:space="preserve"> condtions scale </w:t>
      </w:r>
      <w:r w:rsidR="00AE1B2F">
        <w:rPr>
          <w:bCs/>
          <w:lang w:val="de-DE"/>
        </w:rPr>
        <w:t xml:space="preserve">was recommended </w:t>
      </w:r>
      <w:r w:rsidR="006B65F6">
        <w:rPr>
          <w:bCs/>
          <w:lang w:val="de-DE"/>
        </w:rPr>
        <w:t>which</w:t>
      </w:r>
      <w:r w:rsidR="00034A87">
        <w:rPr>
          <w:bCs/>
          <w:lang w:val="de-DE"/>
        </w:rPr>
        <w:t xml:space="preserve"> would help determine the quality of the sign and determine </w:t>
      </w:r>
      <w:r w:rsidR="00034A87">
        <w:rPr>
          <w:bCs/>
          <w:lang w:val="de-DE"/>
        </w:rPr>
        <w:lastRenderedPageBreak/>
        <w:t>what end of life is.</w:t>
      </w:r>
      <w:r w:rsidR="00EB2A9D">
        <w:rPr>
          <w:bCs/>
          <w:lang w:val="de-DE"/>
        </w:rPr>
        <w:t xml:space="preserve"> The Parks Commission vision statement should be followed when constructing a signage policy while </w:t>
      </w:r>
      <w:r w:rsidR="00041095">
        <w:rPr>
          <w:bCs/>
          <w:lang w:val="de-DE"/>
        </w:rPr>
        <w:t xml:space="preserve">also </w:t>
      </w:r>
      <w:r w:rsidR="00EB2A9D">
        <w:rPr>
          <w:bCs/>
          <w:lang w:val="de-DE"/>
        </w:rPr>
        <w:t>referencing the City Ordinances.</w:t>
      </w:r>
    </w:p>
    <w:p w14:paraId="259FCB29" w14:textId="77777777" w:rsidR="00E80644" w:rsidRPr="00E80644" w:rsidRDefault="00E80644">
      <w:pPr>
        <w:pStyle w:val="BodyAA"/>
        <w:spacing w:after="0"/>
        <w:ind w:left="360" w:right="72" w:hanging="270"/>
        <w:jc w:val="left"/>
        <w:rPr>
          <w:b/>
          <w:lang w:val="de-DE"/>
        </w:rPr>
      </w:pPr>
    </w:p>
    <w:p w14:paraId="7E41B4F7" w14:textId="58F40C8E" w:rsidR="00E80644" w:rsidRDefault="00E80644" w:rsidP="00E80644">
      <w:pPr>
        <w:pStyle w:val="BodyAA"/>
        <w:numPr>
          <w:ilvl w:val="0"/>
          <w:numId w:val="6"/>
        </w:numPr>
        <w:spacing w:after="0"/>
        <w:ind w:right="72"/>
        <w:jc w:val="left"/>
        <w:rPr>
          <w:b/>
          <w:lang w:val="de-DE"/>
        </w:rPr>
      </w:pPr>
      <w:r w:rsidRPr="00E80644">
        <w:rPr>
          <w:b/>
          <w:lang w:val="de-DE"/>
        </w:rPr>
        <w:t xml:space="preserve">MOSELEY DOG ISSUES &amp; POLICY FOLLOW-UP- </w:t>
      </w:r>
      <w:r w:rsidR="00AE1B2F">
        <w:rPr>
          <w:b/>
          <w:lang w:val="de-DE"/>
        </w:rPr>
        <w:t>COMMISSIONER</w:t>
      </w:r>
      <w:r w:rsidR="00AE1B2F" w:rsidRPr="00E80644">
        <w:rPr>
          <w:b/>
          <w:lang w:val="de-DE"/>
        </w:rPr>
        <w:t xml:space="preserve"> </w:t>
      </w:r>
      <w:r w:rsidRPr="00E80644">
        <w:rPr>
          <w:b/>
          <w:lang w:val="de-DE"/>
        </w:rPr>
        <w:t>BORETTI</w:t>
      </w:r>
    </w:p>
    <w:p w14:paraId="39C8561A" w14:textId="7F933E73" w:rsidR="00E80644" w:rsidRDefault="004050A5" w:rsidP="00557B59">
      <w:pPr>
        <w:pStyle w:val="BodyAA"/>
        <w:spacing w:after="0"/>
        <w:ind w:left="450" w:right="72" w:firstLine="0"/>
        <w:jc w:val="left"/>
        <w:rPr>
          <w:lang w:val="de-DE"/>
        </w:rPr>
      </w:pPr>
      <w:r>
        <w:rPr>
          <w:lang w:val="de-DE"/>
        </w:rPr>
        <w:t>Commissioner Boretti has received emails with mixed reviews regarding Moseley and the off leash area in the woods. The off leash area at Moseley</w:t>
      </w:r>
      <w:r w:rsidR="00AE1B2F">
        <w:rPr>
          <w:lang w:val="de-DE"/>
        </w:rPr>
        <w:t xml:space="preserve"> </w:t>
      </w:r>
      <w:r>
        <w:rPr>
          <w:lang w:val="de-DE"/>
        </w:rPr>
        <w:t>starts at the tree line and goes into the woods. Unfortunetly</w:t>
      </w:r>
      <w:r w:rsidR="00AE1B2F">
        <w:rPr>
          <w:lang w:val="de-DE"/>
        </w:rPr>
        <w:t xml:space="preserve">, </w:t>
      </w:r>
      <w:r>
        <w:rPr>
          <w:lang w:val="de-DE"/>
        </w:rPr>
        <w:t xml:space="preserve">there are some dog owners who are unleashing their dogs prior to the tree line, resulting in dogs in the playground area near children. The City Ordinance states that playgrounds do not allow dogs. Parks Manager stated </w:t>
      </w:r>
      <w:r w:rsidR="00AE1B2F">
        <w:rPr>
          <w:lang w:val="de-DE"/>
        </w:rPr>
        <w:t>that there will be increased presence oft he Animal Control Officer (ACO)</w:t>
      </w:r>
      <w:r>
        <w:rPr>
          <w:lang w:val="de-DE"/>
        </w:rPr>
        <w:t xml:space="preserve"> at Moseley to encourage the off leash rules at the tree line. </w:t>
      </w:r>
      <w:r w:rsidR="00AE1B2F">
        <w:rPr>
          <w:lang w:val="de-DE"/>
        </w:rPr>
        <w:t>A</w:t>
      </w:r>
      <w:r>
        <w:rPr>
          <w:lang w:val="de-DE"/>
        </w:rPr>
        <w:t xml:space="preserve"> sign </w:t>
      </w:r>
      <w:r w:rsidR="00AE1B2F">
        <w:rPr>
          <w:lang w:val="de-DE"/>
        </w:rPr>
        <w:t xml:space="preserve">will be posted </w:t>
      </w:r>
      <w:r>
        <w:rPr>
          <w:lang w:val="de-DE"/>
        </w:rPr>
        <w:t>with the ACO’s</w:t>
      </w:r>
      <w:r w:rsidR="006B65F6">
        <w:rPr>
          <w:lang w:val="de-DE"/>
        </w:rPr>
        <w:t xml:space="preserve"> </w:t>
      </w:r>
      <w:r>
        <w:rPr>
          <w:lang w:val="de-DE"/>
        </w:rPr>
        <w:t>contact information in case of any incidents</w:t>
      </w:r>
      <w:r w:rsidR="00AE1B2F">
        <w:rPr>
          <w:lang w:val="de-DE"/>
        </w:rPr>
        <w:t>,</w:t>
      </w:r>
      <w:r>
        <w:rPr>
          <w:lang w:val="de-DE"/>
        </w:rPr>
        <w:t xml:space="preserve"> which can be reported </w:t>
      </w:r>
      <w:r w:rsidR="004B2123">
        <w:rPr>
          <w:lang w:val="de-DE"/>
        </w:rPr>
        <w:t xml:space="preserve">immediately. </w:t>
      </w:r>
      <w:r>
        <w:rPr>
          <w:lang w:val="de-DE"/>
        </w:rPr>
        <w:t xml:space="preserve"> </w:t>
      </w:r>
      <w:r w:rsidR="004B2123">
        <w:rPr>
          <w:lang w:val="de-DE"/>
        </w:rPr>
        <w:t xml:space="preserve">A public comment was made </w:t>
      </w:r>
      <w:r w:rsidR="00AE1B2F">
        <w:rPr>
          <w:lang w:val="de-DE"/>
        </w:rPr>
        <w:t xml:space="preserve">by </w:t>
      </w:r>
      <w:r w:rsidR="006B65F6">
        <w:rPr>
          <w:lang w:val="de-DE"/>
        </w:rPr>
        <w:t>Brian</w:t>
      </w:r>
      <w:r w:rsidR="00AE1B2F">
        <w:rPr>
          <w:lang w:val="de-DE"/>
        </w:rPr>
        <w:t xml:space="preserve"> Dennis who stated that there is a problem with signage, but there are also a few ir</w:t>
      </w:r>
      <w:r w:rsidR="004B2123">
        <w:rPr>
          <w:lang w:val="de-DE"/>
        </w:rPr>
        <w:t>respo</w:t>
      </w:r>
      <w:r w:rsidR="00AE1B2F">
        <w:rPr>
          <w:lang w:val="de-DE"/>
        </w:rPr>
        <w:t>n</w:t>
      </w:r>
      <w:r w:rsidR="004B2123">
        <w:rPr>
          <w:lang w:val="de-DE"/>
        </w:rPr>
        <w:t>sible dog owners. Parks Manager stated that he thinks people are just not aware</w:t>
      </w:r>
      <w:r w:rsidR="00AE1B2F">
        <w:rPr>
          <w:lang w:val="de-DE"/>
        </w:rPr>
        <w:t xml:space="preserve"> or the regulations</w:t>
      </w:r>
      <w:r w:rsidR="004B2123">
        <w:rPr>
          <w:lang w:val="de-DE"/>
        </w:rPr>
        <w:t xml:space="preserve">. Commissioner Boretti stated that it is a safety concern. There needs to be more signage prior to entering Moseleywhich will specify where the off leash area is. Moseley is a mixed use park </w:t>
      </w:r>
      <w:r w:rsidR="00AE1B2F">
        <w:rPr>
          <w:lang w:val="de-DE"/>
        </w:rPr>
        <w:t>for</w:t>
      </w:r>
      <w:r w:rsidR="00AE1B2F">
        <w:rPr>
          <w:lang w:val="de-DE"/>
        </w:rPr>
        <w:t xml:space="preserve"> </w:t>
      </w:r>
      <w:r w:rsidR="004B2123">
        <w:rPr>
          <w:lang w:val="de-DE"/>
        </w:rPr>
        <w:t>everyone to enjoy</w:t>
      </w:r>
      <w:r w:rsidR="00AE1B2F">
        <w:rPr>
          <w:lang w:val="de-DE"/>
        </w:rPr>
        <w:t xml:space="preserve">. </w:t>
      </w:r>
      <w:r w:rsidR="004B2123">
        <w:rPr>
          <w:lang w:val="de-DE"/>
        </w:rPr>
        <w:t>Parks Manager plans on more pressence to encourage the rules along with</w:t>
      </w:r>
      <w:r w:rsidR="00557B59">
        <w:rPr>
          <w:lang w:val="de-DE"/>
        </w:rPr>
        <w:t xml:space="preserve"> the </w:t>
      </w:r>
      <w:r w:rsidR="004B2123">
        <w:rPr>
          <w:lang w:val="de-DE"/>
        </w:rPr>
        <w:t>pressence of ACO.</w:t>
      </w:r>
      <w:r w:rsidR="00557B59">
        <w:rPr>
          <w:lang w:val="de-DE"/>
        </w:rPr>
        <w:t xml:space="preserve"> </w:t>
      </w:r>
    </w:p>
    <w:p w14:paraId="559BEC59" w14:textId="77777777" w:rsidR="00E80644" w:rsidRPr="00E80644" w:rsidRDefault="00E80644" w:rsidP="00E80644">
      <w:pPr>
        <w:pStyle w:val="BodyAA"/>
        <w:spacing w:after="0"/>
        <w:ind w:right="72"/>
        <w:jc w:val="left"/>
        <w:rPr>
          <w:lang w:val="de-DE"/>
        </w:rPr>
      </w:pPr>
    </w:p>
    <w:p w14:paraId="59C7086B" w14:textId="40A6940A" w:rsidR="00E80644" w:rsidRDefault="00E80644" w:rsidP="00E80644">
      <w:pPr>
        <w:pStyle w:val="BodyAA"/>
        <w:numPr>
          <w:ilvl w:val="0"/>
          <w:numId w:val="6"/>
        </w:numPr>
        <w:spacing w:after="0"/>
        <w:ind w:right="72"/>
        <w:jc w:val="left"/>
        <w:rPr>
          <w:b/>
          <w:lang w:val="de-DE"/>
        </w:rPr>
      </w:pPr>
      <w:r w:rsidRPr="00E80644">
        <w:rPr>
          <w:b/>
          <w:lang w:val="de-DE"/>
        </w:rPr>
        <w:t>BARTLET MALL UPDATE- KIM TURNER</w:t>
      </w:r>
    </w:p>
    <w:p w14:paraId="439AD4E7" w14:textId="18122D66" w:rsidR="00E80644" w:rsidRPr="003F1326" w:rsidRDefault="003F1326" w:rsidP="003F1326">
      <w:pPr>
        <w:pStyle w:val="BodyAA"/>
        <w:spacing w:after="0"/>
        <w:ind w:left="450" w:right="72" w:firstLine="0"/>
        <w:jc w:val="left"/>
        <w:rPr>
          <w:b/>
          <w:lang w:val="de-DE"/>
        </w:rPr>
      </w:pPr>
      <w:r>
        <w:rPr>
          <w:rStyle w:val="NoneA"/>
        </w:rPr>
        <w:t xml:space="preserve">Manager of Special Projects Kim Turner </w:t>
      </w:r>
      <w:r w:rsidR="009917EE">
        <w:rPr>
          <w:rStyle w:val="NoneA"/>
        </w:rPr>
        <w:t>stated</w:t>
      </w:r>
      <w:r w:rsidR="009917EE">
        <w:rPr>
          <w:rStyle w:val="NoneA"/>
        </w:rPr>
        <w:t xml:space="preserve"> </w:t>
      </w:r>
      <w:r>
        <w:rPr>
          <w:rStyle w:val="NoneA"/>
        </w:rPr>
        <w:t xml:space="preserve">that the </w:t>
      </w:r>
      <w:r w:rsidR="009917EE">
        <w:rPr>
          <w:rStyle w:val="NoneA"/>
        </w:rPr>
        <w:t>bids received</w:t>
      </w:r>
      <w:r>
        <w:rPr>
          <w:rStyle w:val="NoneA"/>
        </w:rPr>
        <w:t xml:space="preserve"> </w:t>
      </w:r>
      <w:r w:rsidR="009917EE">
        <w:rPr>
          <w:rStyle w:val="NoneA"/>
        </w:rPr>
        <w:t>were</w:t>
      </w:r>
      <w:r w:rsidR="009917EE">
        <w:rPr>
          <w:rStyle w:val="NoneA"/>
        </w:rPr>
        <w:t xml:space="preserve"> </w:t>
      </w:r>
      <w:r>
        <w:rPr>
          <w:rStyle w:val="NoneA"/>
        </w:rPr>
        <w:t xml:space="preserve">more than the bond. As of right now the </w:t>
      </w:r>
      <w:r w:rsidR="009917EE">
        <w:rPr>
          <w:rStyle w:val="NoneA"/>
        </w:rPr>
        <w:t>restoration</w:t>
      </w:r>
      <w:r w:rsidR="009917EE">
        <w:rPr>
          <w:rStyle w:val="NoneA"/>
        </w:rPr>
        <w:t xml:space="preserve"> </w:t>
      </w:r>
      <w:r>
        <w:rPr>
          <w:rStyle w:val="NoneA"/>
        </w:rPr>
        <w:t xml:space="preserve">is on hold as </w:t>
      </w:r>
      <w:r w:rsidR="009917EE">
        <w:rPr>
          <w:rStyle w:val="NoneA"/>
        </w:rPr>
        <w:t xml:space="preserve">the </w:t>
      </w:r>
      <w:r>
        <w:rPr>
          <w:rStyle w:val="NoneA"/>
        </w:rPr>
        <w:t xml:space="preserve">bond is about $1-1.5 million dollars short. Fortunately, all the permits are good for 3 years. Kim Turner has sent a letter </w:t>
      </w:r>
      <w:r w:rsidR="00EC32E1">
        <w:rPr>
          <w:rStyle w:val="NoneA"/>
        </w:rPr>
        <w:t>to the CPC to formally release the bond for the project and is looking into alternative funding sources for the project.</w:t>
      </w:r>
    </w:p>
    <w:p w14:paraId="25E66834" w14:textId="77777777" w:rsidR="00E94114" w:rsidRDefault="00413DFE">
      <w:pPr>
        <w:pStyle w:val="BodyAA"/>
        <w:spacing w:after="0"/>
        <w:ind w:left="360" w:right="72" w:hanging="270"/>
        <w:jc w:val="left"/>
        <w:rPr>
          <w:b/>
          <w:bCs/>
          <w:lang w:val="de-DE"/>
        </w:rPr>
      </w:pPr>
      <w:r>
        <w:rPr>
          <w:b/>
          <w:bCs/>
          <w:lang w:val="de-DE"/>
        </w:rPr>
        <w:t xml:space="preserve">     </w:t>
      </w:r>
    </w:p>
    <w:p w14:paraId="133854E8" w14:textId="01CD2197" w:rsidR="00E94114" w:rsidRDefault="00413DFE">
      <w:pPr>
        <w:pStyle w:val="BodyAA"/>
        <w:spacing w:after="0"/>
        <w:ind w:left="360" w:right="72" w:hanging="270"/>
        <w:jc w:val="left"/>
        <w:rPr>
          <w:i/>
          <w:iCs/>
          <w:u w:val="single"/>
          <w:lang w:val="de-DE"/>
        </w:rPr>
      </w:pPr>
      <w:r>
        <w:rPr>
          <w:b/>
          <w:bCs/>
          <w:lang w:val="de-DE"/>
        </w:rPr>
        <w:t xml:space="preserve">    </w:t>
      </w:r>
      <w:r w:rsidRPr="006B65F6">
        <w:rPr>
          <w:i/>
          <w:iCs/>
          <w:u w:val="single"/>
          <w:lang w:val="de-DE"/>
        </w:rPr>
        <w:t xml:space="preserve">Motion by Commissioner </w:t>
      </w:r>
      <w:r w:rsidR="009917EE" w:rsidRPr="006B65F6">
        <w:rPr>
          <w:i/>
          <w:iCs/>
          <w:u w:val="single"/>
          <w:lang w:val="de-DE"/>
        </w:rPr>
        <w:t>Greenwood</w:t>
      </w:r>
      <w:r w:rsidR="009917EE" w:rsidRPr="006B65F6">
        <w:rPr>
          <w:i/>
          <w:iCs/>
          <w:u w:val="single"/>
          <w:lang w:val="de-DE"/>
        </w:rPr>
        <w:t xml:space="preserve"> </w:t>
      </w:r>
      <w:r w:rsidRPr="006B65F6">
        <w:rPr>
          <w:i/>
          <w:iCs/>
          <w:u w:val="single"/>
          <w:lang w:val="de-DE"/>
        </w:rPr>
        <w:t xml:space="preserve">to adjourn Parks Commission meeting. Seconded by Commissioner </w:t>
      </w:r>
      <w:r w:rsidR="009917EE" w:rsidRPr="006B65F6">
        <w:rPr>
          <w:i/>
          <w:iCs/>
          <w:u w:val="single"/>
          <w:lang w:val="de-DE"/>
        </w:rPr>
        <w:t>Griffin</w:t>
      </w:r>
      <w:r w:rsidRPr="006B65F6">
        <w:rPr>
          <w:i/>
          <w:iCs/>
          <w:u w:val="single"/>
          <w:lang w:val="de-DE"/>
        </w:rPr>
        <w:t>. So</w:t>
      </w:r>
      <w:r w:rsidR="00557B59" w:rsidRPr="006B65F6">
        <w:rPr>
          <w:i/>
          <w:iCs/>
          <w:u w:val="single"/>
          <w:lang w:val="de-DE"/>
        </w:rPr>
        <w:t>,</w:t>
      </w:r>
      <w:r w:rsidRPr="006B65F6">
        <w:rPr>
          <w:i/>
          <w:iCs/>
          <w:u w:val="single"/>
          <w:lang w:val="de-DE"/>
        </w:rPr>
        <w:t xml:space="preserve"> voted on a unanimous voice vote.</w:t>
      </w:r>
    </w:p>
    <w:p w14:paraId="731DFCBA" w14:textId="77777777" w:rsidR="00E94114" w:rsidRDefault="00E94114">
      <w:pPr>
        <w:pStyle w:val="BodyAA"/>
        <w:spacing w:after="0"/>
        <w:ind w:left="360" w:right="72" w:hanging="270"/>
        <w:jc w:val="left"/>
        <w:rPr>
          <w:i/>
          <w:iCs/>
          <w:u w:val="single"/>
          <w:lang w:val="de-DE"/>
        </w:rPr>
      </w:pPr>
    </w:p>
    <w:p w14:paraId="60757177" w14:textId="77777777" w:rsidR="00E94114" w:rsidRDefault="00413DFE">
      <w:pPr>
        <w:pStyle w:val="BodyA"/>
        <w:tabs>
          <w:tab w:val="left" w:pos="2180"/>
        </w:tabs>
        <w:spacing w:before="37"/>
        <w:ind w:firstLine="90"/>
        <w:rPr>
          <w:rFonts w:ascii="Times New Roman" w:eastAsia="Times New Roman" w:hAnsi="Times New Roman" w:cs="Times New Roman"/>
          <w:b/>
          <w:bCs/>
          <w:sz w:val="24"/>
          <w:szCs w:val="24"/>
        </w:rPr>
      </w:pPr>
      <w:r>
        <w:rPr>
          <w:rFonts w:ascii="Times New Roman" w:hAnsi="Times New Roman"/>
          <w:b/>
          <w:bCs/>
          <w:sz w:val="24"/>
          <w:szCs w:val="24"/>
        </w:rPr>
        <w:t xml:space="preserve">    ADJOURNED </w:t>
      </w:r>
      <w:r w:rsidR="00E80644">
        <w:rPr>
          <w:rFonts w:ascii="Times New Roman" w:hAnsi="Times New Roman"/>
          <w:b/>
          <w:bCs/>
          <w:sz w:val="24"/>
          <w:szCs w:val="24"/>
        </w:rPr>
        <w:t>7:54</w:t>
      </w:r>
      <w:r>
        <w:rPr>
          <w:rFonts w:ascii="Times New Roman" w:hAnsi="Times New Roman"/>
          <w:b/>
          <w:bCs/>
          <w:sz w:val="24"/>
          <w:szCs w:val="24"/>
        </w:rPr>
        <w:t xml:space="preserve"> p.m.</w:t>
      </w:r>
    </w:p>
    <w:p w14:paraId="148ED2DA" w14:textId="77777777" w:rsidR="00E94114" w:rsidRDefault="00413DFE">
      <w:pPr>
        <w:pStyle w:val="BodyA"/>
        <w:tabs>
          <w:tab w:val="left" w:pos="2180"/>
        </w:tabs>
        <w:spacing w:before="37"/>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463BA8E5" w14:textId="77777777" w:rsidR="00E94114" w:rsidRDefault="00413DFE">
      <w:pPr>
        <w:pStyle w:val="BodyAA"/>
        <w:spacing w:after="227" w:line="268" w:lineRule="auto"/>
        <w:ind w:left="90" w:right="2899" w:firstLine="0"/>
        <w:jc w:val="left"/>
        <w:rPr>
          <w:b/>
          <w:bCs/>
        </w:rPr>
      </w:pPr>
      <w:r>
        <w:rPr>
          <w:b/>
          <w:bCs/>
        </w:rPr>
        <w:t xml:space="preserve">List of documents viewed at Parks Commission Meeting </w:t>
      </w:r>
    </w:p>
    <w:p w14:paraId="79CB3FC4" w14:textId="77777777" w:rsidR="00E94114" w:rsidRDefault="00413DFE">
      <w:pPr>
        <w:pStyle w:val="BodyAA"/>
        <w:numPr>
          <w:ilvl w:val="0"/>
          <w:numId w:val="4"/>
        </w:numPr>
        <w:spacing w:after="227" w:line="268" w:lineRule="auto"/>
        <w:ind w:right="2899"/>
        <w:jc w:val="left"/>
      </w:pPr>
      <w:r>
        <w:rPr>
          <w:rStyle w:val="NoneA"/>
        </w:rPr>
        <w:t>Minutes from January 22, 2024 Parks Commission Meeting</w:t>
      </w:r>
    </w:p>
    <w:p w14:paraId="055A3599" w14:textId="77777777" w:rsidR="00E94114" w:rsidRPr="00D729A7" w:rsidRDefault="00413DFE">
      <w:pPr>
        <w:pStyle w:val="BodyAA"/>
        <w:numPr>
          <w:ilvl w:val="0"/>
          <w:numId w:val="4"/>
        </w:numPr>
        <w:spacing w:after="227" w:line="268" w:lineRule="auto"/>
        <w:ind w:right="2899"/>
        <w:jc w:val="left"/>
        <w:rPr>
          <w:b/>
          <w:bCs/>
        </w:rPr>
      </w:pPr>
      <w:r>
        <w:rPr>
          <w:bCs/>
        </w:rPr>
        <w:t>Total Eclipse at the Park flyer with sun path</w:t>
      </w:r>
    </w:p>
    <w:p w14:paraId="70C6D791" w14:textId="77777777" w:rsidR="00D729A7" w:rsidRDefault="00D729A7">
      <w:pPr>
        <w:pStyle w:val="BodyAA"/>
        <w:numPr>
          <w:ilvl w:val="0"/>
          <w:numId w:val="4"/>
        </w:numPr>
        <w:spacing w:after="227" w:line="268" w:lineRule="auto"/>
        <w:ind w:right="2899"/>
        <w:jc w:val="left"/>
        <w:rPr>
          <w:b/>
          <w:bCs/>
        </w:rPr>
      </w:pPr>
      <w:r>
        <w:rPr>
          <w:bCs/>
        </w:rPr>
        <w:t xml:space="preserve">Kona Ice Letter of Support </w:t>
      </w:r>
    </w:p>
    <w:sectPr w:rsidR="00D729A7">
      <w:headerReference w:type="default" r:id="rId10"/>
      <w:footerReference w:type="default" r:id="rId11"/>
      <w:pgSz w:w="12240" w:h="15840"/>
      <w:pgMar w:top="380" w:right="780" w:bottom="28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4827" w14:textId="77777777" w:rsidR="00896CB2" w:rsidRDefault="00896CB2">
      <w:r>
        <w:separator/>
      </w:r>
    </w:p>
  </w:endnote>
  <w:endnote w:type="continuationSeparator" w:id="0">
    <w:p w14:paraId="64601DB3" w14:textId="77777777" w:rsidR="00896CB2" w:rsidRDefault="008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9970" w14:textId="77777777" w:rsidR="00E94114" w:rsidRDefault="00E9411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B034" w14:textId="77777777" w:rsidR="00896CB2" w:rsidRDefault="00896CB2">
      <w:r>
        <w:separator/>
      </w:r>
    </w:p>
  </w:footnote>
  <w:footnote w:type="continuationSeparator" w:id="0">
    <w:p w14:paraId="52833C32" w14:textId="77777777" w:rsidR="00896CB2" w:rsidRDefault="008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C915" w14:textId="77777777" w:rsidR="00E94114" w:rsidRDefault="00E9411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FE1"/>
    <w:multiLevelType w:val="hybridMultilevel"/>
    <w:tmpl w:val="36A0FC9A"/>
    <w:lvl w:ilvl="0" w:tplc="BAD65892">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3440D9"/>
    <w:multiLevelType w:val="hybridMultilevel"/>
    <w:tmpl w:val="5DDEA01E"/>
    <w:numStyleLink w:val="ImportedStyle2"/>
  </w:abstractNum>
  <w:abstractNum w:abstractNumId="2" w15:restartNumberingAfterBreak="0">
    <w:nsid w:val="3D7025A4"/>
    <w:multiLevelType w:val="hybridMultilevel"/>
    <w:tmpl w:val="5DDEA01E"/>
    <w:styleLink w:val="ImportedStyle2"/>
    <w:lvl w:ilvl="0" w:tplc="31DAC7B8">
      <w:start w:val="1"/>
      <w:numFmt w:val="upperLetter"/>
      <w:lvlText w:val="%1)"/>
      <w:lvlJc w:val="left"/>
      <w:pPr>
        <w:tabs>
          <w:tab w:val="num" w:pos="753"/>
        </w:tabs>
        <w:ind w:left="446" w:firstLine="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8412127A">
      <w:start w:val="1"/>
      <w:numFmt w:val="lowerLetter"/>
      <w:suff w:val="nothing"/>
      <w:lvlText w:val="%2."/>
      <w:lvlJc w:val="left"/>
      <w:pPr>
        <w:tabs>
          <w:tab w:val="left" w:pos="720"/>
        </w:tabs>
        <w:ind w:left="139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32008DA6">
      <w:start w:val="1"/>
      <w:numFmt w:val="lowerRoman"/>
      <w:suff w:val="nothing"/>
      <w:lvlText w:val="%3."/>
      <w:lvlJc w:val="left"/>
      <w:pPr>
        <w:tabs>
          <w:tab w:val="left" w:pos="720"/>
        </w:tabs>
        <w:ind w:left="211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ACB2CEE2">
      <w:start w:val="1"/>
      <w:numFmt w:val="decimal"/>
      <w:suff w:val="nothing"/>
      <w:lvlText w:val="%4."/>
      <w:lvlJc w:val="left"/>
      <w:pPr>
        <w:tabs>
          <w:tab w:val="left" w:pos="720"/>
        </w:tabs>
        <w:ind w:left="283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3F040E50">
      <w:start w:val="1"/>
      <w:numFmt w:val="lowerLetter"/>
      <w:suff w:val="nothing"/>
      <w:lvlText w:val="%5."/>
      <w:lvlJc w:val="left"/>
      <w:pPr>
        <w:tabs>
          <w:tab w:val="left" w:pos="720"/>
        </w:tabs>
        <w:ind w:left="355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974CC480">
      <w:start w:val="1"/>
      <w:numFmt w:val="lowerRoman"/>
      <w:suff w:val="nothing"/>
      <w:lvlText w:val="%6."/>
      <w:lvlJc w:val="left"/>
      <w:pPr>
        <w:tabs>
          <w:tab w:val="left" w:pos="720"/>
        </w:tabs>
        <w:ind w:left="427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1FE8754C">
      <w:start w:val="1"/>
      <w:numFmt w:val="decimal"/>
      <w:suff w:val="nothing"/>
      <w:lvlText w:val="%7."/>
      <w:lvlJc w:val="left"/>
      <w:pPr>
        <w:tabs>
          <w:tab w:val="left" w:pos="720"/>
        </w:tabs>
        <w:ind w:left="499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78141EFE">
      <w:start w:val="1"/>
      <w:numFmt w:val="lowerLetter"/>
      <w:suff w:val="nothing"/>
      <w:lvlText w:val="%8."/>
      <w:lvlJc w:val="left"/>
      <w:pPr>
        <w:tabs>
          <w:tab w:val="left" w:pos="720"/>
        </w:tabs>
        <w:ind w:left="571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55284EE4">
      <w:start w:val="1"/>
      <w:numFmt w:val="lowerRoman"/>
      <w:suff w:val="nothing"/>
      <w:lvlText w:val="%9."/>
      <w:lvlJc w:val="left"/>
      <w:pPr>
        <w:tabs>
          <w:tab w:val="left" w:pos="720"/>
        </w:tabs>
        <w:ind w:left="6434" w:firstLine="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3" w15:restartNumberingAfterBreak="0">
    <w:nsid w:val="58947AF1"/>
    <w:multiLevelType w:val="hybridMultilevel"/>
    <w:tmpl w:val="8BEA135E"/>
    <w:styleLink w:val="ImportedStyle200"/>
    <w:lvl w:ilvl="0" w:tplc="501E1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8F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5E9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045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EA00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14F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A85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C82D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27D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CE134B"/>
    <w:multiLevelType w:val="hybridMultilevel"/>
    <w:tmpl w:val="8BEA135E"/>
    <w:numStyleLink w:val="ImportedStyle200"/>
  </w:abstractNum>
  <w:abstractNum w:abstractNumId="5" w15:restartNumberingAfterBreak="0">
    <w:nsid w:val="7BE9618D"/>
    <w:multiLevelType w:val="hybridMultilevel"/>
    <w:tmpl w:val="5CB4FE22"/>
    <w:lvl w:ilvl="0" w:tplc="98DCBBE2">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414745185">
    <w:abstractNumId w:val="2"/>
  </w:num>
  <w:num w:numId="2" w16cid:durableId="217517908">
    <w:abstractNumId w:val="1"/>
  </w:num>
  <w:num w:numId="3" w16cid:durableId="1650865486">
    <w:abstractNumId w:val="3"/>
  </w:num>
  <w:num w:numId="4" w16cid:durableId="587739688">
    <w:abstractNumId w:val="4"/>
  </w:num>
  <w:num w:numId="5" w16cid:durableId="1436829246">
    <w:abstractNumId w:val="5"/>
  </w:num>
  <w:num w:numId="6" w16cid:durableId="211651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0" w:nlCheck="1" w:checkStyle="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14"/>
    <w:rsid w:val="00012990"/>
    <w:rsid w:val="00034A87"/>
    <w:rsid w:val="000359CF"/>
    <w:rsid w:val="00041095"/>
    <w:rsid w:val="000B31A3"/>
    <w:rsid w:val="001059D2"/>
    <w:rsid w:val="00175F8E"/>
    <w:rsid w:val="001A6956"/>
    <w:rsid w:val="00304180"/>
    <w:rsid w:val="00317AF6"/>
    <w:rsid w:val="003C2B03"/>
    <w:rsid w:val="003E5BAC"/>
    <w:rsid w:val="003F1326"/>
    <w:rsid w:val="004050A5"/>
    <w:rsid w:val="00413DFE"/>
    <w:rsid w:val="004158B1"/>
    <w:rsid w:val="004330E0"/>
    <w:rsid w:val="00444FD8"/>
    <w:rsid w:val="00462BC5"/>
    <w:rsid w:val="004B2123"/>
    <w:rsid w:val="00547923"/>
    <w:rsid w:val="00557B59"/>
    <w:rsid w:val="005B0286"/>
    <w:rsid w:val="006022AA"/>
    <w:rsid w:val="00667A74"/>
    <w:rsid w:val="006B65F6"/>
    <w:rsid w:val="006E7DC7"/>
    <w:rsid w:val="007D6454"/>
    <w:rsid w:val="00802066"/>
    <w:rsid w:val="008700F3"/>
    <w:rsid w:val="00896CB2"/>
    <w:rsid w:val="008D2DAD"/>
    <w:rsid w:val="008E545E"/>
    <w:rsid w:val="009917EE"/>
    <w:rsid w:val="009C556A"/>
    <w:rsid w:val="009E0681"/>
    <w:rsid w:val="00AE1B2F"/>
    <w:rsid w:val="00B06851"/>
    <w:rsid w:val="00BC5730"/>
    <w:rsid w:val="00BF7A7B"/>
    <w:rsid w:val="00C4111A"/>
    <w:rsid w:val="00D25CE2"/>
    <w:rsid w:val="00D41E58"/>
    <w:rsid w:val="00D729A7"/>
    <w:rsid w:val="00DA2C43"/>
    <w:rsid w:val="00DA58D9"/>
    <w:rsid w:val="00DD5728"/>
    <w:rsid w:val="00E80644"/>
    <w:rsid w:val="00E94114"/>
    <w:rsid w:val="00EB2A9D"/>
    <w:rsid w:val="00EC32E1"/>
    <w:rsid w:val="00FA391D"/>
    <w:rsid w:val="00FC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2789"/>
  <w15:docId w15:val="{8D1B235A-8132-409B-A602-0ECFEB72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Hyperlink0">
    <w:name w:val="Hyperlink.0"/>
    <w:rPr>
      <w:outline w:val="0"/>
      <w:color w:val="004568"/>
      <w:spacing w:val="-1"/>
      <w:sz w:val="16"/>
      <w:szCs w:val="16"/>
      <w:u w:color="004568"/>
      <w:lang w:val="en-US"/>
    </w:rPr>
  </w:style>
  <w:style w:type="paragraph" w:styleId="BodyText">
    <w:name w:val="Body Text"/>
    <w:pPr>
      <w:widowControl w:val="0"/>
    </w:pPr>
    <w:rPr>
      <w:rFonts w:ascii="Calibri" w:eastAsia="Calibri" w:hAnsi="Calibri" w:cs="Calibri"/>
      <w:color w:val="000000"/>
      <w:sz w:val="24"/>
      <w:szCs w:val="24"/>
      <w:u w:color="000000"/>
    </w:rPr>
  </w:style>
  <w:style w:type="paragraph" w:customStyle="1" w:styleId="BodyAA">
    <w:name w:val="Body A A"/>
    <w:pPr>
      <w:spacing w:after="15" w:line="247" w:lineRule="auto"/>
      <w:ind w:left="2186" w:right="1999" w:firstLine="4"/>
      <w:jc w:val="both"/>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numbering" w:customStyle="1" w:styleId="ImportedStyle200">
    <w:name w:val="Imported Style 2.0.0"/>
    <w:pPr>
      <w:numPr>
        <w:numId w:val="3"/>
      </w:numPr>
    </w:pPr>
  </w:style>
  <w:style w:type="paragraph" w:styleId="ListParagraph">
    <w:name w:val="List Paragraph"/>
    <w:basedOn w:val="Normal"/>
    <w:uiPriority w:val="34"/>
    <w:qFormat/>
    <w:rsid w:val="00DD5728"/>
    <w:pPr>
      <w:ind w:left="720"/>
      <w:contextualSpacing/>
    </w:pPr>
  </w:style>
  <w:style w:type="paragraph" w:styleId="BalloonText">
    <w:name w:val="Balloon Text"/>
    <w:basedOn w:val="Normal"/>
    <w:link w:val="BalloonTextChar"/>
    <w:uiPriority w:val="99"/>
    <w:semiHidden/>
    <w:unhideWhenUsed/>
    <w:rsid w:val="00EC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E1"/>
    <w:rPr>
      <w:rFonts w:ascii="Segoe UI" w:hAnsi="Segoe UI" w:cs="Segoe UI"/>
      <w:sz w:val="18"/>
      <w:szCs w:val="18"/>
    </w:rPr>
  </w:style>
  <w:style w:type="paragraph" w:styleId="Revision">
    <w:name w:val="Revision"/>
    <w:hidden/>
    <w:uiPriority w:val="99"/>
    <w:semiHidden/>
    <w:rsid w:val="00D41E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s@cityofnewburypor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Ward</dc:creator>
  <cp:lastModifiedBy>anita.greenwood@gmail.com</cp:lastModifiedBy>
  <cp:revision>4</cp:revision>
  <dcterms:created xsi:type="dcterms:W3CDTF">2024-03-05T22:21:00Z</dcterms:created>
  <dcterms:modified xsi:type="dcterms:W3CDTF">2024-03-05T22:34:00Z</dcterms:modified>
</cp:coreProperties>
</file>